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839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p w:rsidR="00A51C60" w:rsidRDefault="00782839" w:rsidP="00A51C60">
      <w:pPr>
        <w:tabs>
          <w:tab w:val="left" w:pos="2736"/>
        </w:tabs>
        <w:ind w:left="3402" w:right="720"/>
        <w:jc w:val="both"/>
        <w:rPr>
          <w:rFonts w:eastAsia="Times New Roman"/>
          <w:b/>
          <w:sz w:val="28"/>
          <w:szCs w:val="20"/>
          <w:u w:val="single"/>
          <w:lang w:eastAsia="pt-BR"/>
        </w:rPr>
      </w:pPr>
      <w:r w:rsidRPr="00D0698A">
        <w:rPr>
          <w:rFonts w:eastAsia="Times New Roman"/>
          <w:b/>
          <w:noProof/>
          <w:sz w:val="28"/>
          <w:szCs w:val="20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-735330</wp:posOffset>
            </wp:positionV>
            <wp:extent cx="990600" cy="990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solidFill>
                      <a:srgbClr val="FFFFCC"/>
                    </a:solidFill>
                  </pic:spPr>
                </pic:pic>
              </a:graphicData>
            </a:graphic>
          </wp:anchor>
        </w:drawing>
      </w:r>
      <w:r w:rsidRPr="00D0698A">
        <w:rPr>
          <w:rFonts w:eastAsia="Times New Roman"/>
          <w:b/>
          <w:sz w:val="28"/>
          <w:szCs w:val="20"/>
          <w:u w:val="single"/>
          <w:lang w:eastAsia="pt-BR"/>
        </w:rPr>
        <w:t>HOMOLOGAÇÃO DE PROCESSO</w:t>
      </w:r>
    </w:p>
    <w:p w:rsidR="00446AE4" w:rsidRPr="00446AE4" w:rsidRDefault="00446AE4" w:rsidP="00446AE4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 w:right="720"/>
        <w:jc w:val="both"/>
        <w:textAlignment w:val="baseline"/>
        <w:rPr>
          <w:rFonts w:eastAsia="Times New Roman" w:hAnsi="Liberation Serif"/>
          <w:sz w:val="24"/>
          <w:szCs w:val="20"/>
          <w:lang w:eastAsia="zh-CN"/>
        </w:rPr>
      </w:pP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/>
          <w:szCs w:val="20"/>
          <w:lang w:eastAsia="zh-CN"/>
        </w:rPr>
      </w:pPr>
      <w:r w:rsidRPr="00804197">
        <w:rPr>
          <w:rFonts w:eastAsia="Times New Roman" w:hAnsi="Liberation Serif"/>
          <w:sz w:val="24"/>
          <w:szCs w:val="20"/>
          <w:lang w:eastAsia="zh-CN"/>
        </w:rPr>
        <w:t>Homologa Julgamento proferido pela Comiss</w:t>
      </w:r>
      <w:r w:rsidRPr="00804197">
        <w:rPr>
          <w:rFonts w:eastAsia="Times New Roman" w:hAnsi="Liberation Serif"/>
          <w:sz w:val="24"/>
          <w:szCs w:val="20"/>
          <w:lang w:eastAsia="zh-CN"/>
        </w:rPr>
        <w:t>ã</w:t>
      </w:r>
      <w:r w:rsidRPr="00804197">
        <w:rPr>
          <w:rFonts w:eastAsia="Times New Roman" w:hAnsi="Liberation Serif"/>
          <w:sz w:val="24"/>
          <w:szCs w:val="20"/>
          <w:lang w:eastAsia="zh-CN"/>
        </w:rPr>
        <w:t>o de Licita</w:t>
      </w:r>
      <w:r w:rsidRPr="00804197">
        <w:rPr>
          <w:rFonts w:eastAsia="Times New Roman" w:hAnsi="Liberation Serif"/>
          <w:sz w:val="24"/>
          <w:szCs w:val="20"/>
          <w:lang w:eastAsia="zh-CN"/>
        </w:rPr>
        <w:t>çã</w:t>
      </w:r>
      <w:r w:rsidRPr="00804197">
        <w:rPr>
          <w:rFonts w:eastAsia="Times New Roman" w:hAnsi="Liberation Serif"/>
          <w:sz w:val="24"/>
          <w:szCs w:val="20"/>
          <w:lang w:eastAsia="zh-CN"/>
        </w:rPr>
        <w:t>o, do Processo Licitat</w:t>
      </w:r>
      <w:r w:rsidRPr="00804197">
        <w:rPr>
          <w:rFonts w:eastAsia="Times New Roman" w:hAnsi="Liberation Serif"/>
          <w:sz w:val="24"/>
          <w:szCs w:val="20"/>
          <w:lang w:eastAsia="zh-CN"/>
        </w:rPr>
        <w:t>ó</w:t>
      </w:r>
      <w:r w:rsidRPr="00804197">
        <w:rPr>
          <w:rFonts w:eastAsia="Times New Roman" w:hAnsi="Liberation Serif"/>
          <w:sz w:val="24"/>
          <w:szCs w:val="20"/>
          <w:lang w:eastAsia="zh-CN"/>
        </w:rPr>
        <w:t>rio n</w:t>
      </w:r>
      <w:r w:rsidRPr="00804197">
        <w:rPr>
          <w:rFonts w:eastAsia="Times New Roman" w:hAnsi="Liberation Serif"/>
          <w:sz w:val="24"/>
          <w:szCs w:val="20"/>
          <w:lang w:eastAsia="zh-CN"/>
        </w:rPr>
        <w:t>º</w:t>
      </w:r>
      <w:r w:rsidRPr="00804197">
        <w:rPr>
          <w:rFonts w:eastAsia="Times New Roman" w:hAnsi="Liberation Serif"/>
          <w:sz w:val="24"/>
          <w:szCs w:val="20"/>
          <w:lang w:eastAsia="zh-CN"/>
        </w:rPr>
        <w:t xml:space="preserve"> 199/2026, dando outras provid</w:t>
      </w:r>
      <w:r w:rsidRPr="00804197">
        <w:rPr>
          <w:rFonts w:eastAsia="Times New Roman" w:hAnsi="Liberation Serif"/>
          <w:sz w:val="24"/>
          <w:szCs w:val="20"/>
          <w:lang w:eastAsia="zh-CN"/>
        </w:rPr>
        <w:t>ê</w:t>
      </w:r>
      <w:r w:rsidRPr="00804197">
        <w:rPr>
          <w:rFonts w:eastAsia="Times New Roman" w:hAnsi="Liberation Serif"/>
          <w:sz w:val="24"/>
          <w:szCs w:val="20"/>
          <w:lang w:eastAsia="zh-CN"/>
        </w:rPr>
        <w:t xml:space="preserve">ncias.   </w:t>
      </w: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230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PREFEITO MUNICIPAL DE Viadutos, RS, no uso de suas atribui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es legais;</w:t>
      </w: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3402"/>
        <w:jc w:val="both"/>
        <w:textAlignment w:val="baseline"/>
        <w:rPr>
          <w:rFonts w:eastAsia="Times New Roman" w:hAnsi="Liberation Serif" w:cstheme="minorBidi"/>
          <w:b/>
          <w:szCs w:val="24"/>
          <w:lang w:eastAsia="zh-CN"/>
        </w:rPr>
      </w:pP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D E C R E T A</w:t>
      </w: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>
        <w:rPr>
          <w:rFonts w:eastAsia="Times New Roman" w:hAnsi="Liberation Serif" w:cstheme="minorBidi"/>
          <w:b/>
          <w:sz w:val="24"/>
          <w:szCs w:val="24"/>
          <w:lang w:eastAsia="zh-CN"/>
        </w:rPr>
        <w:tab/>
      </w: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Art. 1</w:t>
      </w: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 xml:space="preserve"> Fica   homologado o julgamento proferido pela Comiss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de Licita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o, nomeada pela Portaria n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 xml:space="preserve"> 099 de 05/03/25, sobre o Processo de Licita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n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º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 xml:space="preserve"> 199/2026, que tem por objeto a Contrata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de empresa especializada no fornecimento e loca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de sistemas e softwares de gest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municipal</w:t>
      </w:r>
      <w:r w:rsidRPr="00804197">
        <w:rPr>
          <w:rFonts w:eastAsia="Times New Roman" w:hAnsi="Liberation Serif" w:cstheme="minorBidi"/>
          <w:szCs w:val="24"/>
          <w:lang w:eastAsia="zh-CN"/>
        </w:rPr>
        <w:t>.</w:t>
      </w: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Art. 2</w:t>
      </w: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 xml:space="preserve"> Fica adjudicado o objeto desta licita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em favor da(s) empresa(s) abaixo relacionadas, tudo conforme o constante no Mapa Comparativo de Pre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os (na Delibera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o) e na Adjudica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do Processo, que ficam fazendo parte indissol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ú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vel deste Decreto.</w:t>
      </w:r>
    </w:p>
    <w:p w:rsid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tbl>
      <w:tblPr>
        <w:tblW w:w="0" w:type="auto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7"/>
      </w:tblGrid>
      <w:tr w:rsidR="00804197" w:rsidRPr="00804197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4197" w:rsidRPr="00804197" w:rsidRDefault="00804197" w:rsidP="0080419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</w:pPr>
            <w:r w:rsidRPr="00804197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Delta Solu</w:t>
            </w:r>
            <w:r w:rsidRPr="00804197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çõ</w:t>
            </w:r>
            <w:r w:rsidRPr="00804197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es em Inform</w:t>
            </w:r>
            <w:r w:rsidRPr="00804197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á</w:t>
            </w:r>
            <w:r w:rsidRPr="00804197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 xml:space="preserve">tica </w:t>
            </w:r>
            <w:proofErr w:type="spellStart"/>
            <w:r w:rsidRPr="00804197"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  <w:t>Ltda</w:t>
            </w:r>
            <w:proofErr w:type="spellEnd"/>
          </w:p>
        </w:tc>
      </w:tr>
      <w:tr w:rsidR="00804197" w:rsidRPr="00804197">
        <w:tc>
          <w:tcPr>
            <w:tcW w:w="9567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804197" w:rsidRPr="00804197" w:rsidRDefault="00804197" w:rsidP="00804197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b/>
                <w:sz w:val="32"/>
                <w:szCs w:val="32"/>
                <w:lang w:eastAsia="zh-CN"/>
              </w:rPr>
            </w:pPr>
            <w:bookmarkStart w:id="0" w:name="_GoBack"/>
          </w:p>
        </w:tc>
      </w:tr>
    </w:tbl>
    <w:bookmarkEnd w:id="0"/>
    <w:p w:rsidR="00804197" w:rsidRPr="00804197" w:rsidRDefault="00804197" w:rsidP="0080419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ab/>
      </w:r>
    </w:p>
    <w:p w:rsidR="00804197" w:rsidRPr="00804197" w:rsidRDefault="00804197" w:rsidP="0080419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Art. 3</w:t>
      </w: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 xml:space="preserve"> Pelo presente, fica intimado os participantes da licita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supramencionada, da decis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 estabelecida neste Decreto.</w:t>
      </w:r>
    </w:p>
    <w:p w:rsidR="00804197" w:rsidRPr="00804197" w:rsidRDefault="00804197" w:rsidP="0080419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Art. 4</w:t>
      </w: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º</w:t>
      </w:r>
      <w:r w:rsidRPr="00804197">
        <w:rPr>
          <w:rFonts w:eastAsia="Times New Roman" w:hAnsi="Liberation Serif" w:cstheme="minorBidi"/>
          <w:b/>
          <w:sz w:val="24"/>
          <w:szCs w:val="24"/>
          <w:lang w:eastAsia="zh-CN"/>
        </w:rPr>
        <w:t>.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 xml:space="preserve"> Este Decreto entrar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 xml:space="preserve"> em vigor na data de sua publica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çã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o, revogadas as disposi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çõ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es em contr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á</w:t>
      </w: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rio.</w:t>
      </w:r>
    </w:p>
    <w:p w:rsidR="00804197" w:rsidRPr="00804197" w:rsidRDefault="00804197" w:rsidP="0080419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804197" w:rsidRPr="00804197" w:rsidRDefault="00804197" w:rsidP="00804197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 w:cstheme="minorBidi"/>
          <w:szCs w:val="24"/>
          <w:lang w:eastAsia="zh-CN"/>
        </w:rPr>
      </w:pPr>
      <w:r w:rsidRPr="00804197">
        <w:rPr>
          <w:rFonts w:eastAsia="Times New Roman" w:hAnsi="Liberation Serif" w:cstheme="minorBidi"/>
          <w:sz w:val="24"/>
          <w:szCs w:val="24"/>
          <w:lang w:eastAsia="zh-CN"/>
        </w:rPr>
        <w:t>Viadutos/RS aos 15/06/26</w:t>
      </w:r>
    </w:p>
    <w:p w:rsidR="00D522E9" w:rsidRPr="00D522E9" w:rsidRDefault="00D522E9" w:rsidP="00D522E9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/>
        <w:jc w:val="both"/>
        <w:textAlignment w:val="baseline"/>
        <w:rPr>
          <w:rFonts w:eastAsia="Times New Roman" w:hAnsi="Liberation Serif" w:cstheme="minorBidi"/>
          <w:b/>
          <w:sz w:val="24"/>
          <w:szCs w:val="24"/>
          <w:lang w:eastAsia="zh-CN"/>
        </w:rPr>
      </w:pPr>
    </w:p>
    <w:p w:rsidR="00A51C60" w:rsidRDefault="00A51C60" w:rsidP="003A6ED1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        </w:t>
      </w:r>
      <w:r w:rsidR="00446AE4">
        <w:rPr>
          <w:rFonts w:eastAsia="Times New Roman" w:hAnsi="Liberation Serif" w:cstheme="minorBidi"/>
          <w:sz w:val="24"/>
          <w:szCs w:val="24"/>
          <w:lang w:eastAsia="zh-CN"/>
        </w:rPr>
        <w:t xml:space="preserve">                    </w:t>
      </w:r>
    </w:p>
    <w:p w:rsidR="00A51C60" w:rsidRDefault="00A51C60" w:rsidP="000C066B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804197" w:rsidRDefault="00804197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A51C60" w:rsidRDefault="00446AE4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Giovan</w:t>
      </w:r>
      <w:proofErr w:type="spellEnd"/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Andr</w:t>
      </w:r>
      <w:r>
        <w:rPr>
          <w:rFonts w:eastAsia="Times New Roman" w:hAnsi="Liberation Serif" w:cstheme="minorBidi"/>
          <w:sz w:val="24"/>
          <w:szCs w:val="24"/>
          <w:lang w:eastAsia="zh-CN"/>
        </w:rPr>
        <w:t>é</w:t>
      </w: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</w:t>
      </w:r>
      <w:proofErr w:type="spellStart"/>
      <w:r>
        <w:rPr>
          <w:rFonts w:eastAsia="Times New Roman" w:hAnsi="Liberation Serif" w:cstheme="minorBidi"/>
          <w:sz w:val="24"/>
          <w:szCs w:val="24"/>
          <w:lang w:eastAsia="zh-CN"/>
        </w:rPr>
        <w:t>Sperotto</w:t>
      </w:r>
      <w:proofErr w:type="spellEnd"/>
    </w:p>
    <w:p w:rsidR="00A51C60" w:rsidRPr="00A51C60" w:rsidRDefault="00A51C60" w:rsidP="00A51C60">
      <w:pPr>
        <w:tabs>
          <w:tab w:val="left" w:pos="1152"/>
        </w:tabs>
        <w:suppressAutoHyphens/>
        <w:autoSpaceDE w:val="0"/>
        <w:autoSpaceDN w:val="0"/>
        <w:adjustRightInd w:val="0"/>
        <w:spacing w:after="0" w:line="240" w:lineRule="auto"/>
        <w:ind w:left="144" w:right="720" w:firstLine="3258"/>
        <w:jc w:val="both"/>
        <w:textAlignment w:val="baseline"/>
        <w:rPr>
          <w:rFonts w:eastAsia="Times New Roman" w:hAnsi="Liberation Serif" w:cstheme="minorBidi"/>
          <w:szCs w:val="24"/>
          <w:lang w:eastAsia="zh-CN"/>
        </w:rPr>
      </w:pPr>
      <w:r>
        <w:rPr>
          <w:rFonts w:eastAsia="Times New Roman" w:hAnsi="Liberation Serif" w:cstheme="minorBidi"/>
          <w:sz w:val="24"/>
          <w:szCs w:val="24"/>
          <w:lang w:eastAsia="zh-CN"/>
        </w:rPr>
        <w:t xml:space="preserve">    Prefeito Municipal</w:t>
      </w:r>
    </w:p>
    <w:p w:rsidR="00782839" w:rsidRPr="00D0698A" w:rsidRDefault="00782839" w:rsidP="00782839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</w:p>
    <w:sectPr w:rsidR="00782839" w:rsidRPr="00D0698A" w:rsidSect="00D0698A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701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0A2" w:rsidRDefault="009400A2" w:rsidP="00CD5F7A">
      <w:pPr>
        <w:spacing w:after="0" w:line="240" w:lineRule="auto"/>
      </w:pPr>
      <w:r>
        <w:separator/>
      </w:r>
    </w:p>
  </w:endnote>
  <w:end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8664C" w:rsidRDefault="0080419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Default="00890D1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8283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6690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8664C" w:rsidRDefault="00804197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Rodap"/>
      <w:jc w:val="center"/>
      <w:rPr>
        <w:rFonts w:ascii="Arial Narrow" w:hAnsi="Arial Narrow"/>
      </w:rPr>
    </w:pPr>
    <w:r w:rsidRPr="004C01C5">
      <w:rPr>
        <w:rFonts w:ascii="Arial Narrow" w:hAnsi="Arial Narrow"/>
      </w:rPr>
      <w:t>Rua Anastácio Ribeiro, nº 84 – fone/fax: 0**54 3395 1170/1186/1236/1361 – CEP: 99820-</w:t>
    </w:r>
    <w:proofErr w:type="gramStart"/>
    <w:r w:rsidRPr="004C01C5">
      <w:rPr>
        <w:rFonts w:ascii="Arial Narrow" w:hAnsi="Arial Narrow"/>
      </w:rPr>
      <w:t>000  -</w:t>
    </w:r>
    <w:proofErr w:type="gramEnd"/>
    <w:r w:rsidRPr="004C01C5">
      <w:rPr>
        <w:rFonts w:ascii="Arial Narrow" w:hAnsi="Arial Narrow"/>
      </w:rPr>
      <w:t xml:space="preserve"> 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0A2" w:rsidRDefault="009400A2" w:rsidP="00CD5F7A">
      <w:pPr>
        <w:spacing w:after="0" w:line="240" w:lineRule="auto"/>
      </w:pPr>
      <w:r>
        <w:separator/>
      </w:r>
    </w:p>
  </w:footnote>
  <w:footnote w:type="continuationSeparator" w:id="0">
    <w:p w:rsidR="009400A2" w:rsidRDefault="009400A2" w:rsidP="00CD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4"/>
        <w:szCs w:val="24"/>
      </w:rPr>
    </w:pPr>
    <w:r w:rsidRPr="004C01C5">
      <w:rPr>
        <w:rFonts w:ascii="Arial Narrow" w:hAnsi="Arial Narrow"/>
        <w:b/>
        <w:sz w:val="24"/>
        <w:szCs w:val="24"/>
      </w:rPr>
      <w:t>Estado do Rio Grande do Sul</w:t>
    </w:r>
  </w:p>
  <w:p w:rsidR="0068664C" w:rsidRPr="004C01C5" w:rsidRDefault="00782839" w:rsidP="004C01C5">
    <w:pPr>
      <w:pStyle w:val="Cabealho"/>
      <w:jc w:val="center"/>
      <w:rPr>
        <w:rFonts w:ascii="Arial Narrow" w:hAnsi="Arial Narrow"/>
        <w:b/>
        <w:sz w:val="28"/>
        <w:szCs w:val="28"/>
      </w:rPr>
    </w:pPr>
    <w:r w:rsidRPr="004C01C5">
      <w:rPr>
        <w:rFonts w:ascii="Arial Narrow" w:hAnsi="Arial Narrow"/>
        <w:b/>
        <w:sz w:val="28"/>
        <w:szCs w:val="28"/>
      </w:rPr>
      <w:t>PREFEITURA MUNICIPAL DE VIADUTOS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839"/>
    <w:rsid w:val="0006205E"/>
    <w:rsid w:val="00086690"/>
    <w:rsid w:val="000C066B"/>
    <w:rsid w:val="001C5D98"/>
    <w:rsid w:val="00220B9B"/>
    <w:rsid w:val="003A6ED1"/>
    <w:rsid w:val="003E3102"/>
    <w:rsid w:val="00446AE4"/>
    <w:rsid w:val="00782839"/>
    <w:rsid w:val="00790880"/>
    <w:rsid w:val="00804197"/>
    <w:rsid w:val="00890D17"/>
    <w:rsid w:val="009400A2"/>
    <w:rsid w:val="00A51C60"/>
    <w:rsid w:val="00AE763B"/>
    <w:rsid w:val="00BB73B6"/>
    <w:rsid w:val="00CD0641"/>
    <w:rsid w:val="00CD5F7A"/>
    <w:rsid w:val="00CE2A97"/>
    <w:rsid w:val="00D522E9"/>
    <w:rsid w:val="00DD3CAE"/>
    <w:rsid w:val="00F317E8"/>
    <w:rsid w:val="00F62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56654B-E2CF-4ED1-85FA-5CCF2C826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7A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782839"/>
  </w:style>
  <w:style w:type="paragraph" w:styleId="Cabealho">
    <w:name w:val="header"/>
    <w:basedOn w:val="Normal"/>
    <w:link w:val="CabealhoChar"/>
    <w:rsid w:val="00782839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8283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2026-06-15T14:06:00Z</cp:lastPrinted>
  <dcterms:created xsi:type="dcterms:W3CDTF">2023-02-22T17:26:00Z</dcterms:created>
  <dcterms:modified xsi:type="dcterms:W3CDTF">2026-06-15T14:06:00Z</dcterms:modified>
</cp:coreProperties>
</file>