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CB" w:rsidRPr="00CE3AA4" w:rsidRDefault="00F048CB" w:rsidP="00F048CB">
      <w:pPr>
        <w:pStyle w:val="Ttulo"/>
        <w:rPr>
          <w:rFonts w:ascii="Bookman Old Style" w:hAnsi="Bookman Old Style"/>
          <w:sz w:val="24"/>
          <w:u w:val="single"/>
        </w:rPr>
      </w:pPr>
      <w:r w:rsidRPr="00CE3AA4">
        <w:rPr>
          <w:rFonts w:ascii="Bookman Old Style" w:hAnsi="Bookman Old Style"/>
          <w:sz w:val="24"/>
          <w:u w:val="single"/>
        </w:rPr>
        <w:t>M</w:t>
      </w:r>
      <w:r w:rsidR="0028180A">
        <w:rPr>
          <w:rFonts w:ascii="Bookman Old Style" w:hAnsi="Bookman Old Style"/>
          <w:sz w:val="24"/>
          <w:u w:val="single"/>
        </w:rPr>
        <w:t>EMORIAL DESCRITIVO</w:t>
      </w:r>
    </w:p>
    <w:p w:rsidR="00F048CB" w:rsidRPr="00CE3AA4" w:rsidRDefault="00F048CB" w:rsidP="00F048CB">
      <w:pPr>
        <w:rPr>
          <w:rFonts w:ascii="Bookman Old Style" w:hAnsi="Bookman Old Style"/>
        </w:rPr>
      </w:pPr>
    </w:p>
    <w:p w:rsidR="00F048CB" w:rsidRPr="00CE3AA4" w:rsidRDefault="00F048CB" w:rsidP="00BB68CC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 xml:space="preserve">PROPRIETÁRIO: </w:t>
      </w:r>
      <w:r w:rsidR="00E936AC">
        <w:rPr>
          <w:rFonts w:ascii="Bookman Old Style" w:hAnsi="Bookman Old Style"/>
          <w:b/>
          <w:bCs/>
        </w:rPr>
        <w:t xml:space="preserve">  </w:t>
      </w:r>
      <w:r w:rsidR="00E42852" w:rsidRPr="00CE3AA4">
        <w:rPr>
          <w:rFonts w:ascii="Bookman Old Style" w:hAnsi="Bookman Old Style"/>
          <w:b/>
          <w:bCs/>
        </w:rPr>
        <w:t xml:space="preserve">Prefeitura Municipal de </w:t>
      </w:r>
      <w:r w:rsidR="00E54C61" w:rsidRPr="00CE3AA4">
        <w:rPr>
          <w:rFonts w:ascii="Bookman Old Style" w:hAnsi="Bookman Old Style"/>
          <w:b/>
          <w:bCs/>
        </w:rPr>
        <w:t>Viadutos</w:t>
      </w:r>
      <w:r w:rsidR="004836DD" w:rsidRPr="00CE3AA4">
        <w:rPr>
          <w:rFonts w:ascii="Bookman Old Style" w:hAnsi="Bookman Old Style"/>
          <w:b/>
          <w:bCs/>
        </w:rPr>
        <w:t xml:space="preserve"> - RS</w:t>
      </w:r>
    </w:p>
    <w:p w:rsidR="00203FFF" w:rsidRPr="00CE3AA4" w:rsidRDefault="00F048CB" w:rsidP="00203FFF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 xml:space="preserve">OBRA: </w:t>
      </w:r>
      <w:r w:rsidR="00E936AC">
        <w:rPr>
          <w:rFonts w:ascii="Bookman Old Style" w:hAnsi="Bookman Old Style"/>
          <w:b/>
          <w:bCs/>
        </w:rPr>
        <w:t xml:space="preserve">         </w:t>
      </w:r>
      <w:proofErr w:type="gramStart"/>
      <w:r w:rsidR="00E936AC">
        <w:rPr>
          <w:rFonts w:ascii="Bookman Old Style" w:hAnsi="Bookman Old Style"/>
          <w:b/>
          <w:bCs/>
        </w:rPr>
        <w:tab/>
        <w:t xml:space="preserve"> </w:t>
      </w:r>
      <w:r w:rsidR="00203FFF">
        <w:rPr>
          <w:rFonts w:ascii="Bookman Old Style" w:hAnsi="Bookman Old Style"/>
          <w:b/>
          <w:bCs/>
        </w:rPr>
        <w:t xml:space="preserve"> </w:t>
      </w:r>
      <w:r w:rsidR="00C216A0">
        <w:rPr>
          <w:rFonts w:ascii="Bookman Old Style" w:hAnsi="Bookman Old Style"/>
          <w:b/>
          <w:bCs/>
        </w:rPr>
        <w:t>REFORMAS</w:t>
      </w:r>
      <w:proofErr w:type="gramEnd"/>
      <w:r w:rsidR="00C216A0">
        <w:rPr>
          <w:rFonts w:ascii="Bookman Old Style" w:hAnsi="Bookman Old Style"/>
          <w:b/>
          <w:bCs/>
        </w:rPr>
        <w:t xml:space="preserve"> PALEATIVAS </w:t>
      </w:r>
    </w:p>
    <w:p w:rsidR="00F048CB" w:rsidRPr="00CE3AA4" w:rsidRDefault="00F048CB" w:rsidP="00BB68CC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E3AA4">
        <w:rPr>
          <w:rFonts w:ascii="Bookman Old Style" w:hAnsi="Bookman Old Style"/>
          <w:b/>
          <w:sz w:val="24"/>
          <w:szCs w:val="24"/>
        </w:rPr>
        <w:t xml:space="preserve">LOCAL: </w:t>
      </w:r>
      <w:r w:rsidR="00CE3AA4">
        <w:rPr>
          <w:rFonts w:ascii="Bookman Old Style" w:hAnsi="Bookman Old Style"/>
          <w:b/>
          <w:sz w:val="24"/>
          <w:szCs w:val="24"/>
        </w:rPr>
        <w:t xml:space="preserve">            </w:t>
      </w:r>
      <w:r w:rsidR="00E936AC">
        <w:rPr>
          <w:rFonts w:ascii="Bookman Old Style" w:hAnsi="Bookman Old Style"/>
          <w:b/>
          <w:sz w:val="24"/>
          <w:szCs w:val="24"/>
        </w:rPr>
        <w:t xml:space="preserve">    </w:t>
      </w:r>
      <w:r w:rsidR="003F7985">
        <w:rPr>
          <w:rFonts w:ascii="Bookman Old Style" w:hAnsi="Bookman Old Style"/>
          <w:b/>
          <w:sz w:val="24"/>
          <w:szCs w:val="24"/>
        </w:rPr>
        <w:t>ESCOLA MUNICIPAL DE EDUCAÇÃO INFANTIL</w:t>
      </w:r>
    </w:p>
    <w:p w:rsidR="00F048CB" w:rsidRPr="00CE3AA4" w:rsidRDefault="00F048CB" w:rsidP="00F048CB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E568F6" w:rsidRPr="00E92C09" w:rsidRDefault="00C216A0" w:rsidP="00E568F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E92C09">
        <w:rPr>
          <w:rFonts w:ascii="Bookman Old Style" w:hAnsi="Bookman Old Style"/>
          <w:b/>
          <w:bCs/>
          <w:sz w:val="22"/>
          <w:szCs w:val="22"/>
        </w:rPr>
        <w:t>GERAL:</w:t>
      </w:r>
    </w:p>
    <w:p w:rsidR="009A47FF" w:rsidRPr="00E92C09" w:rsidRDefault="00E568F6" w:rsidP="0028180A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ab/>
      </w:r>
      <w:r w:rsidR="00E92C09" w:rsidRPr="00E92C09">
        <w:rPr>
          <w:rFonts w:ascii="Bookman Old Style" w:hAnsi="Bookman Old Style"/>
          <w:bCs/>
          <w:sz w:val="22"/>
          <w:szCs w:val="22"/>
        </w:rPr>
        <w:tab/>
      </w:r>
      <w:r w:rsidR="00C216A0" w:rsidRPr="00E92C09">
        <w:rPr>
          <w:rFonts w:ascii="Bookman Old Style" w:hAnsi="Bookman Old Style"/>
          <w:bCs/>
          <w:sz w:val="22"/>
          <w:szCs w:val="22"/>
        </w:rPr>
        <w:t>Este memorial descritivo trata da reforma do piso de algumas salas de aula, pintura externa geral e interna em algumas salas, remoção e reinstalação de piso e rodapé madeira laminado, instalação em algumas salas de pi</w:t>
      </w:r>
      <w:r w:rsidR="00544EBD" w:rsidRPr="00E92C09">
        <w:rPr>
          <w:rFonts w:ascii="Bookman Old Style" w:hAnsi="Bookman Old Style"/>
          <w:bCs/>
          <w:sz w:val="22"/>
          <w:szCs w:val="22"/>
        </w:rPr>
        <w:t xml:space="preserve">so e rodapé de madeira laminado, construção de muro de bloco na divisa de fundos do terreno (com fornecimento dos blocos pelo </w:t>
      </w:r>
      <w:proofErr w:type="spellStart"/>
      <w:r w:rsidR="00544EBD" w:rsidRPr="00E92C09">
        <w:rPr>
          <w:rFonts w:ascii="Bookman Old Style" w:hAnsi="Bookman Old Style"/>
          <w:bCs/>
          <w:sz w:val="22"/>
          <w:szCs w:val="22"/>
        </w:rPr>
        <w:t>lindeiro</w:t>
      </w:r>
      <w:proofErr w:type="spellEnd"/>
      <w:r w:rsidR="00544EBD" w:rsidRPr="00E92C09">
        <w:rPr>
          <w:rFonts w:ascii="Bookman Old Style" w:hAnsi="Bookman Old Style"/>
          <w:bCs/>
          <w:sz w:val="22"/>
          <w:szCs w:val="22"/>
        </w:rPr>
        <w:t>), substituição de parte do piso cerâmico externo.</w:t>
      </w:r>
    </w:p>
    <w:p w:rsidR="009A47FF" w:rsidRPr="00E92C09" w:rsidRDefault="009A47FF" w:rsidP="00F048C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C39BB" w:rsidRPr="00E92C09" w:rsidRDefault="00E92C09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 </w:t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="00544EBD" w:rsidRPr="00E92C09">
        <w:rPr>
          <w:rFonts w:ascii="Bookman Old Style" w:hAnsi="Bookman Old Style"/>
          <w:bCs/>
          <w:sz w:val="22"/>
          <w:szCs w:val="22"/>
        </w:rPr>
        <w:t>A sala do Maternal A terá o piso existente cuidadosamente retirado, bem como o rodapé, pois serão novamente reinstalados. Após a retirada, será aplicado impermeabilização com argamassa polimérica aplicada em 3 demãos, inclusive nas paredes internas até altura de 40cm.</w:t>
      </w:r>
      <w:r w:rsidR="003801B0" w:rsidRPr="00E92C09">
        <w:rPr>
          <w:rFonts w:ascii="Bookman Old Style" w:hAnsi="Bookman Old Style"/>
          <w:bCs/>
          <w:sz w:val="22"/>
          <w:szCs w:val="22"/>
        </w:rPr>
        <w:t xml:space="preserve"> Sobre a impermeabilização, será instalado novamente o mesmo piso retirado, bem como o rodapé, com aplicação de cola específica para esse fim.</w:t>
      </w:r>
    </w:p>
    <w:p w:rsidR="003801B0" w:rsidRPr="00E92C09" w:rsidRDefault="003801B0" w:rsidP="009A47F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801B0" w:rsidRPr="00E92C09" w:rsidRDefault="00E92C09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 </w:t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="003801B0" w:rsidRPr="00E92C09">
        <w:rPr>
          <w:rFonts w:ascii="Bookman Old Style" w:hAnsi="Bookman Old Style"/>
          <w:bCs/>
          <w:sz w:val="22"/>
          <w:szCs w:val="22"/>
        </w:rPr>
        <w:t xml:space="preserve">Na sala do berçário </w:t>
      </w:r>
      <w:proofErr w:type="spellStart"/>
      <w:proofErr w:type="gramStart"/>
      <w:r w:rsidR="003801B0" w:rsidRPr="00E92C09">
        <w:rPr>
          <w:rFonts w:ascii="Bookman Old Style" w:hAnsi="Bookman Old Style"/>
          <w:bCs/>
          <w:sz w:val="22"/>
          <w:szCs w:val="22"/>
        </w:rPr>
        <w:t>I,berçário</w:t>
      </w:r>
      <w:proofErr w:type="spellEnd"/>
      <w:proofErr w:type="gramEnd"/>
      <w:r w:rsidR="003801B0" w:rsidRPr="00E92C09">
        <w:rPr>
          <w:rFonts w:ascii="Bookman Old Style" w:hAnsi="Bookman Old Style"/>
          <w:bCs/>
          <w:sz w:val="22"/>
          <w:szCs w:val="22"/>
        </w:rPr>
        <w:t xml:space="preserve"> II, Maternal B e Maternal B, será instalado piso laminado </w:t>
      </w:r>
      <w:proofErr w:type="spellStart"/>
      <w:r w:rsidR="003801B0" w:rsidRPr="00E92C09">
        <w:rPr>
          <w:rFonts w:ascii="Bookman Old Style" w:hAnsi="Bookman Old Style"/>
          <w:bCs/>
          <w:sz w:val="22"/>
          <w:szCs w:val="22"/>
        </w:rPr>
        <w:t>vinílico</w:t>
      </w:r>
      <w:proofErr w:type="spellEnd"/>
      <w:r w:rsidR="003801B0" w:rsidRPr="00E92C0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3801B0" w:rsidRPr="00E92C09">
        <w:rPr>
          <w:rFonts w:ascii="Bookman Old Style" w:hAnsi="Bookman Old Style"/>
          <w:bCs/>
          <w:sz w:val="22"/>
          <w:szCs w:val="22"/>
        </w:rPr>
        <w:t>semi-flexível</w:t>
      </w:r>
      <w:proofErr w:type="spellEnd"/>
      <w:r w:rsidR="003801B0" w:rsidRPr="00E92C09">
        <w:rPr>
          <w:rFonts w:ascii="Bookman Old Style" w:hAnsi="Bookman Old Style"/>
          <w:bCs/>
          <w:sz w:val="22"/>
          <w:szCs w:val="22"/>
        </w:rPr>
        <w:t xml:space="preserve"> em placas, padrão </w:t>
      </w:r>
      <w:proofErr w:type="spellStart"/>
      <w:r w:rsidR="003801B0" w:rsidRPr="00E92C09">
        <w:rPr>
          <w:rFonts w:ascii="Bookman Old Style" w:hAnsi="Bookman Old Style"/>
          <w:bCs/>
          <w:sz w:val="22"/>
          <w:szCs w:val="22"/>
        </w:rPr>
        <w:t>liso,espessura</w:t>
      </w:r>
      <w:proofErr w:type="spellEnd"/>
      <w:r w:rsidR="003801B0" w:rsidRPr="00E92C09">
        <w:rPr>
          <w:rFonts w:ascii="Bookman Old Style" w:hAnsi="Bookman Old Style"/>
          <w:bCs/>
          <w:sz w:val="22"/>
          <w:szCs w:val="22"/>
        </w:rPr>
        <w:t xml:space="preserve"> mínima 3,2mm, alto tráfego comercial, fixado com cola específica, bem como o rodapé.</w:t>
      </w:r>
    </w:p>
    <w:p w:rsidR="003801B0" w:rsidRPr="00E92C09" w:rsidRDefault="003801B0" w:rsidP="009A47F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801B0" w:rsidRPr="00E92C09" w:rsidRDefault="00E92C09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 </w:t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="003801B0" w:rsidRPr="00E92C09">
        <w:rPr>
          <w:rFonts w:ascii="Bookman Old Style" w:hAnsi="Bookman Old Style"/>
          <w:bCs/>
          <w:sz w:val="22"/>
          <w:szCs w:val="22"/>
        </w:rPr>
        <w:t xml:space="preserve">Toda a escola será pintada externamente com aplicação de 2 demão de tinta acrílica </w:t>
      </w:r>
      <w:proofErr w:type="spellStart"/>
      <w:r w:rsidR="003801B0" w:rsidRPr="00E92C09">
        <w:rPr>
          <w:rFonts w:ascii="Bookman Old Style" w:hAnsi="Bookman Old Style"/>
          <w:bCs/>
          <w:sz w:val="22"/>
          <w:szCs w:val="22"/>
        </w:rPr>
        <w:t>premium</w:t>
      </w:r>
      <w:proofErr w:type="spellEnd"/>
      <w:r w:rsidR="003801B0" w:rsidRPr="00E92C09">
        <w:rPr>
          <w:rFonts w:ascii="Bookman Old Style" w:hAnsi="Bookman Old Style"/>
          <w:bCs/>
          <w:sz w:val="22"/>
          <w:szCs w:val="22"/>
        </w:rPr>
        <w:t>, sendo a cor a ser escolhida pela municipalidade.</w:t>
      </w:r>
    </w:p>
    <w:p w:rsidR="003801B0" w:rsidRPr="00E92C09" w:rsidRDefault="003801B0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A sala do Maternal A será totalmente pintada também com aplicação de 2 demão de tinta acrílica </w:t>
      </w:r>
      <w:proofErr w:type="spellStart"/>
      <w:r w:rsidRPr="00E92C09">
        <w:rPr>
          <w:rFonts w:ascii="Bookman Old Style" w:hAnsi="Bookman Old Style"/>
          <w:bCs/>
          <w:sz w:val="22"/>
          <w:szCs w:val="22"/>
        </w:rPr>
        <w:t>premium</w:t>
      </w:r>
      <w:proofErr w:type="spellEnd"/>
      <w:r w:rsidRPr="00E92C09">
        <w:rPr>
          <w:rFonts w:ascii="Bookman Old Style" w:hAnsi="Bookman Old Style"/>
          <w:bCs/>
          <w:sz w:val="22"/>
          <w:szCs w:val="22"/>
        </w:rPr>
        <w:t>. O prédio de 2 pavimentos, além da pintura externa, também será totalmente pintado internamente</w:t>
      </w:r>
      <w:r w:rsidR="00E92C09" w:rsidRPr="00E92C09">
        <w:rPr>
          <w:rFonts w:ascii="Bookman Old Style" w:hAnsi="Bookman Old Style"/>
          <w:bCs/>
          <w:sz w:val="22"/>
          <w:szCs w:val="22"/>
        </w:rPr>
        <w:t>, bem como as aberturas em madeira e/ou de ferro</w:t>
      </w:r>
      <w:r w:rsidRPr="00E92C09">
        <w:rPr>
          <w:rFonts w:ascii="Bookman Old Style" w:hAnsi="Bookman Old Style"/>
          <w:bCs/>
          <w:sz w:val="22"/>
          <w:szCs w:val="22"/>
        </w:rPr>
        <w:t>.</w:t>
      </w:r>
    </w:p>
    <w:p w:rsidR="00622269" w:rsidRPr="00E92C09" w:rsidRDefault="00622269" w:rsidP="009A47F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622269" w:rsidRPr="00E92C09" w:rsidRDefault="00E92C09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 </w:t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="00622269" w:rsidRPr="00E92C09">
        <w:rPr>
          <w:rFonts w:ascii="Bookman Old Style" w:hAnsi="Bookman Old Style"/>
          <w:bCs/>
          <w:sz w:val="22"/>
          <w:szCs w:val="22"/>
        </w:rPr>
        <w:t xml:space="preserve">Na divisa dos fundos do terreno, será executado muro de blocos de concreto (a serem fornecidos pelo </w:t>
      </w:r>
      <w:proofErr w:type="spellStart"/>
      <w:r w:rsidR="00622269" w:rsidRPr="00E92C09">
        <w:rPr>
          <w:rFonts w:ascii="Bookman Old Style" w:hAnsi="Bookman Old Style"/>
          <w:bCs/>
          <w:sz w:val="22"/>
          <w:szCs w:val="22"/>
        </w:rPr>
        <w:t>lindeiro</w:t>
      </w:r>
      <w:proofErr w:type="spellEnd"/>
      <w:r w:rsidR="00622269" w:rsidRPr="00E92C09">
        <w:rPr>
          <w:rFonts w:ascii="Bookman Old Style" w:hAnsi="Bookman Old Style"/>
          <w:bCs/>
          <w:sz w:val="22"/>
          <w:szCs w:val="22"/>
        </w:rPr>
        <w:t>), com a abertura para cima para preenchimento total dos furos com concreto. Na ligação dos blocos com os palanques de cerca, deverá ser cravado 2 barras de ferro de 8mm com 30cm de comprimento. Será executada uma verga sobre os blocos com altura de 20cm, com instalação de treliça metálica TG-12 e devidamente concretada, para fazer a amarração desta mureta.</w:t>
      </w:r>
    </w:p>
    <w:p w:rsidR="00622269" w:rsidRPr="00E92C09" w:rsidRDefault="00622269" w:rsidP="009A47F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622269" w:rsidRPr="00E92C09" w:rsidRDefault="00E92C09" w:rsidP="009A47FF">
      <w:pPr>
        <w:jc w:val="both"/>
        <w:rPr>
          <w:rFonts w:ascii="Bookman Old Style" w:hAnsi="Bookman Old Style"/>
          <w:bCs/>
          <w:sz w:val="22"/>
          <w:szCs w:val="22"/>
        </w:rPr>
      </w:pPr>
      <w:r w:rsidRPr="00E92C09">
        <w:rPr>
          <w:rFonts w:ascii="Bookman Old Style" w:hAnsi="Bookman Old Style"/>
          <w:bCs/>
          <w:sz w:val="22"/>
          <w:szCs w:val="22"/>
        </w:rPr>
        <w:t xml:space="preserve"> </w:t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Pr="00E92C09">
        <w:rPr>
          <w:rFonts w:ascii="Bookman Old Style" w:hAnsi="Bookman Old Style"/>
          <w:bCs/>
          <w:sz w:val="22"/>
          <w:szCs w:val="22"/>
        </w:rPr>
        <w:tab/>
      </w:r>
      <w:r w:rsidR="00622269" w:rsidRPr="00E92C09">
        <w:rPr>
          <w:rFonts w:ascii="Bookman Old Style" w:hAnsi="Bookman Old Style"/>
          <w:bCs/>
          <w:sz w:val="22"/>
          <w:szCs w:val="22"/>
        </w:rPr>
        <w:t xml:space="preserve">A calçada lateral externa e o piso da varanda coberta terão o piso cerâmico removido. Após será executado </w:t>
      </w:r>
      <w:proofErr w:type="spellStart"/>
      <w:r w:rsidR="00622269" w:rsidRPr="00E92C09">
        <w:rPr>
          <w:rFonts w:ascii="Bookman Old Style" w:hAnsi="Bookman Old Style"/>
          <w:bCs/>
          <w:sz w:val="22"/>
          <w:szCs w:val="22"/>
        </w:rPr>
        <w:t>contrapiso</w:t>
      </w:r>
      <w:proofErr w:type="spellEnd"/>
      <w:r w:rsidR="00622269" w:rsidRPr="00E92C09">
        <w:rPr>
          <w:rFonts w:ascii="Bookman Old Style" w:hAnsi="Bookman Old Style"/>
          <w:bCs/>
          <w:sz w:val="22"/>
          <w:szCs w:val="22"/>
        </w:rPr>
        <w:t xml:space="preserve"> de nivelamento com espessura mínima de 2cm. Sobre o </w:t>
      </w:r>
      <w:proofErr w:type="spellStart"/>
      <w:r w:rsidR="00622269" w:rsidRPr="00E92C09">
        <w:rPr>
          <w:rFonts w:ascii="Bookman Old Style" w:hAnsi="Bookman Old Style"/>
          <w:bCs/>
          <w:sz w:val="22"/>
          <w:szCs w:val="22"/>
        </w:rPr>
        <w:t>contrapiso</w:t>
      </w:r>
      <w:proofErr w:type="spellEnd"/>
      <w:r w:rsidR="00622269" w:rsidRPr="00E92C09">
        <w:rPr>
          <w:rFonts w:ascii="Bookman Old Style" w:hAnsi="Bookman Old Style"/>
          <w:bCs/>
          <w:sz w:val="22"/>
          <w:szCs w:val="22"/>
        </w:rPr>
        <w:t xml:space="preserve"> de nivelamento, será instalado piso cerâmico</w:t>
      </w:r>
      <w:r w:rsidRPr="00E92C09">
        <w:rPr>
          <w:rFonts w:ascii="Bookman Old Style" w:hAnsi="Bookman Old Style"/>
          <w:bCs/>
          <w:sz w:val="22"/>
          <w:szCs w:val="22"/>
        </w:rPr>
        <w:t xml:space="preserve"> esmaltado, antiderrapante, mínimo PI-4, devidamente rejuntado e com fixação com argamassa AC-3.</w:t>
      </w:r>
    </w:p>
    <w:p w:rsidR="0028180A" w:rsidRPr="00E92C09" w:rsidRDefault="0028180A" w:rsidP="009A47F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437454" w:rsidRPr="00E92C09" w:rsidRDefault="005C31C4" w:rsidP="00E26E8F">
      <w:pPr>
        <w:spacing w:line="288" w:lineRule="auto"/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  <w:bookmarkStart w:id="0" w:name="_GoBack"/>
      <w:r w:rsidRPr="00E92C09">
        <w:rPr>
          <w:rFonts w:ascii="Bookman Old Style" w:hAnsi="Bookman Old Style"/>
          <w:b/>
          <w:bCs/>
          <w:i/>
          <w:sz w:val="18"/>
          <w:szCs w:val="18"/>
        </w:rPr>
        <w:t xml:space="preserve"> </w:t>
      </w:r>
      <w:r w:rsidRPr="00E92C09">
        <w:rPr>
          <w:rFonts w:ascii="Bookman Old Style" w:hAnsi="Bookman Old Style"/>
          <w:b/>
          <w:bCs/>
          <w:i/>
          <w:iCs/>
          <w:sz w:val="18"/>
          <w:szCs w:val="18"/>
        </w:rPr>
        <w:t>OBS. OS EQUIPAMENTOS E MATERIAIS DEVERÃO SER APRESENTADOS AO FISCAL DA OBRA ANTES DE SEREM INSTALADOS PARA SUA PRÉVIA APROVAÇÃO E LIBERAÇÃO PARA INSTALAÇÃO.</w:t>
      </w:r>
    </w:p>
    <w:p w:rsidR="00437454" w:rsidRPr="00E92C09" w:rsidRDefault="005C31C4" w:rsidP="00437454">
      <w:pPr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E92C09">
        <w:rPr>
          <w:rFonts w:ascii="Bookman Old Style" w:hAnsi="Bookman Old Style"/>
          <w:b/>
          <w:bCs/>
          <w:i/>
          <w:iCs/>
          <w:sz w:val="18"/>
          <w:szCs w:val="18"/>
        </w:rPr>
        <w:t>O LOCAL ONDE SERÁ EXECUTADA A OBRA DEVERÁ SER ENTREGUE LIMPO DE ENTULHOS E DEMAIS FRAGMENTOS ORIUNDOS DA EXECUÇÃO DOS SERVIÇOS.</w:t>
      </w:r>
    </w:p>
    <w:p w:rsidR="00437454" w:rsidRPr="00E92C09" w:rsidRDefault="005C31C4" w:rsidP="00437454">
      <w:pPr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E92C09">
        <w:rPr>
          <w:rFonts w:ascii="Bookman Old Style" w:hAnsi="Bookman Old Style"/>
          <w:b/>
          <w:bCs/>
          <w:i/>
          <w:iCs/>
          <w:sz w:val="18"/>
          <w:szCs w:val="18"/>
        </w:rPr>
        <w:t>TODAS PENDÊNCIAS PARA SUA SOLUÇÃO DEVERÃO TER O CONSENTIMENTO DO RESPONSÁVEL PELA FISCALIZAÇÃO DA OBRA.</w:t>
      </w:r>
    </w:p>
    <w:bookmarkEnd w:id="0"/>
    <w:p w:rsidR="00437454" w:rsidRPr="00E92C09" w:rsidRDefault="00437454" w:rsidP="00437454">
      <w:pPr>
        <w:jc w:val="right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CE3AA4" w:rsidRPr="00E92C09" w:rsidRDefault="00772E04" w:rsidP="00CE3AA4">
      <w:pPr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92C09">
        <w:rPr>
          <w:rFonts w:ascii="Bookman Old Style" w:hAnsi="Bookman Old Style"/>
          <w:bCs/>
          <w:iCs/>
          <w:sz w:val="22"/>
          <w:szCs w:val="22"/>
        </w:rPr>
        <w:t>V</w:t>
      </w:r>
      <w:r w:rsidR="00437454" w:rsidRPr="00E92C09">
        <w:rPr>
          <w:rFonts w:ascii="Bookman Old Style" w:hAnsi="Bookman Old Style"/>
          <w:bCs/>
          <w:iCs/>
          <w:sz w:val="22"/>
          <w:szCs w:val="22"/>
        </w:rPr>
        <w:t xml:space="preserve">iadutos, </w:t>
      </w:r>
      <w:r w:rsidR="003F7985" w:rsidRPr="00E92C09">
        <w:rPr>
          <w:rFonts w:ascii="Bookman Old Style" w:hAnsi="Bookman Old Style"/>
          <w:bCs/>
          <w:iCs/>
          <w:sz w:val="22"/>
          <w:szCs w:val="22"/>
        </w:rPr>
        <w:t>03 de janeiro de 2019</w:t>
      </w:r>
      <w:r w:rsidR="000609AC" w:rsidRPr="00E92C09">
        <w:rPr>
          <w:rFonts w:ascii="Bookman Old Style" w:hAnsi="Bookman Old Style"/>
          <w:bCs/>
          <w:iCs/>
          <w:sz w:val="22"/>
          <w:szCs w:val="22"/>
        </w:rPr>
        <w:t>.</w:t>
      </w:r>
    </w:p>
    <w:p w:rsidR="000609AC" w:rsidRPr="00E92C09" w:rsidRDefault="000609AC" w:rsidP="00CE3AA4">
      <w:pPr>
        <w:jc w:val="center"/>
        <w:rPr>
          <w:rFonts w:ascii="Bookman Old Style" w:hAnsi="Bookman Old Style"/>
          <w:bCs/>
          <w:iCs/>
          <w:sz w:val="22"/>
          <w:szCs w:val="22"/>
        </w:rPr>
      </w:pPr>
    </w:p>
    <w:p w:rsidR="003F7985" w:rsidRPr="00E92C09" w:rsidRDefault="003F7985" w:rsidP="00E92C09">
      <w:pPr>
        <w:jc w:val="center"/>
        <w:rPr>
          <w:rFonts w:ascii="Bookman Old Style" w:hAnsi="Bookman Old Style"/>
          <w:bCs/>
          <w:iCs/>
          <w:sz w:val="22"/>
          <w:szCs w:val="22"/>
        </w:rPr>
      </w:pPr>
    </w:p>
    <w:p w:rsidR="000609AC" w:rsidRPr="00E92C09" w:rsidRDefault="000609AC" w:rsidP="00E92C09">
      <w:pPr>
        <w:jc w:val="center"/>
        <w:rPr>
          <w:rFonts w:ascii="Bookman Old Style" w:hAnsi="Bookman Old Style"/>
          <w:bCs/>
          <w:iCs/>
          <w:sz w:val="22"/>
          <w:szCs w:val="22"/>
        </w:rPr>
      </w:pPr>
    </w:p>
    <w:p w:rsidR="000609AC" w:rsidRPr="00E92C09" w:rsidRDefault="000609AC" w:rsidP="00E92C09">
      <w:pPr>
        <w:jc w:val="center"/>
        <w:rPr>
          <w:rFonts w:ascii="Bookman Old Style" w:hAnsi="Bookman Old Style"/>
          <w:bCs/>
          <w:iCs/>
          <w:sz w:val="22"/>
          <w:szCs w:val="22"/>
        </w:rPr>
      </w:pPr>
      <w:proofErr w:type="spellStart"/>
      <w:r w:rsidRPr="00E92C09">
        <w:rPr>
          <w:rFonts w:ascii="Bookman Old Style" w:hAnsi="Bookman Old Style"/>
          <w:bCs/>
          <w:iCs/>
          <w:sz w:val="22"/>
          <w:szCs w:val="22"/>
        </w:rPr>
        <w:t>Engº</w:t>
      </w:r>
      <w:proofErr w:type="spellEnd"/>
      <w:r w:rsidRPr="00E92C09">
        <w:rPr>
          <w:rFonts w:ascii="Bookman Old Style" w:hAnsi="Bookman Old Style"/>
          <w:bCs/>
          <w:iCs/>
          <w:sz w:val="22"/>
          <w:szCs w:val="22"/>
        </w:rPr>
        <w:t>. Civil Cristiano Zordan Chiochetta</w:t>
      </w:r>
    </w:p>
    <w:p w:rsidR="003F7985" w:rsidRPr="00E92C09" w:rsidRDefault="000609AC" w:rsidP="00E92C09">
      <w:pPr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92C09">
        <w:rPr>
          <w:rFonts w:ascii="Bookman Old Style" w:hAnsi="Bookman Old Style"/>
          <w:bCs/>
          <w:iCs/>
          <w:sz w:val="22"/>
          <w:szCs w:val="22"/>
        </w:rPr>
        <w:t>R. Técnico – CREA.RS 120.006D</w:t>
      </w:r>
    </w:p>
    <w:p w:rsidR="00B60DF3" w:rsidRPr="005C31C4" w:rsidRDefault="00B60DF3" w:rsidP="00E92C09">
      <w:pPr>
        <w:jc w:val="center"/>
        <w:rPr>
          <w:rFonts w:ascii="Bookman Old Style" w:hAnsi="Bookman Old Style"/>
        </w:rPr>
      </w:pPr>
    </w:p>
    <w:sectPr w:rsidR="00B60DF3" w:rsidRPr="005C31C4" w:rsidSect="000609AC">
      <w:pgSz w:w="11906" w:h="16838" w:code="257"/>
      <w:pgMar w:top="851" w:right="1133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162A"/>
    <w:multiLevelType w:val="hybridMultilevel"/>
    <w:tmpl w:val="7624BF4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CB"/>
    <w:rsid w:val="00021D3E"/>
    <w:rsid w:val="000609AC"/>
    <w:rsid w:val="000B5F70"/>
    <w:rsid w:val="000C212D"/>
    <w:rsid w:val="000F50BC"/>
    <w:rsid w:val="00105DC1"/>
    <w:rsid w:val="00121F1E"/>
    <w:rsid w:val="001874C2"/>
    <w:rsid w:val="001A0695"/>
    <w:rsid w:val="001E0D99"/>
    <w:rsid w:val="00203FFF"/>
    <w:rsid w:val="00242919"/>
    <w:rsid w:val="0028180A"/>
    <w:rsid w:val="0028239C"/>
    <w:rsid w:val="00284DF0"/>
    <w:rsid w:val="002C00E5"/>
    <w:rsid w:val="002E229A"/>
    <w:rsid w:val="002E4FBF"/>
    <w:rsid w:val="002F4D71"/>
    <w:rsid w:val="003077DA"/>
    <w:rsid w:val="00311510"/>
    <w:rsid w:val="00320209"/>
    <w:rsid w:val="003546C9"/>
    <w:rsid w:val="003801B0"/>
    <w:rsid w:val="003D4C1F"/>
    <w:rsid w:val="003F7985"/>
    <w:rsid w:val="00414D11"/>
    <w:rsid w:val="00415AA5"/>
    <w:rsid w:val="00437454"/>
    <w:rsid w:val="00462276"/>
    <w:rsid w:val="00482AE0"/>
    <w:rsid w:val="004836DD"/>
    <w:rsid w:val="004D5868"/>
    <w:rsid w:val="005265BF"/>
    <w:rsid w:val="00527B12"/>
    <w:rsid w:val="0053279A"/>
    <w:rsid w:val="00542F98"/>
    <w:rsid w:val="00544EBD"/>
    <w:rsid w:val="005468DB"/>
    <w:rsid w:val="00557940"/>
    <w:rsid w:val="00562CE8"/>
    <w:rsid w:val="00590977"/>
    <w:rsid w:val="005C31C4"/>
    <w:rsid w:val="00622269"/>
    <w:rsid w:val="0063300D"/>
    <w:rsid w:val="006431B0"/>
    <w:rsid w:val="00675D6E"/>
    <w:rsid w:val="006837BE"/>
    <w:rsid w:val="0069793E"/>
    <w:rsid w:val="006C14A6"/>
    <w:rsid w:val="006D73D9"/>
    <w:rsid w:val="006E0A8F"/>
    <w:rsid w:val="006E1CD0"/>
    <w:rsid w:val="00716E3E"/>
    <w:rsid w:val="00753549"/>
    <w:rsid w:val="00772E04"/>
    <w:rsid w:val="007C39BB"/>
    <w:rsid w:val="00817054"/>
    <w:rsid w:val="008318D2"/>
    <w:rsid w:val="00832CED"/>
    <w:rsid w:val="008335C0"/>
    <w:rsid w:val="00865CD9"/>
    <w:rsid w:val="0088633B"/>
    <w:rsid w:val="008A1B89"/>
    <w:rsid w:val="008B52A0"/>
    <w:rsid w:val="008C6CF3"/>
    <w:rsid w:val="008D1B9F"/>
    <w:rsid w:val="008E0CA1"/>
    <w:rsid w:val="008E63B1"/>
    <w:rsid w:val="008E77B0"/>
    <w:rsid w:val="00917A98"/>
    <w:rsid w:val="00964507"/>
    <w:rsid w:val="00971772"/>
    <w:rsid w:val="00993DC2"/>
    <w:rsid w:val="009A052B"/>
    <w:rsid w:val="009A199C"/>
    <w:rsid w:val="009A47FF"/>
    <w:rsid w:val="009C070C"/>
    <w:rsid w:val="00A528D8"/>
    <w:rsid w:val="00A6082E"/>
    <w:rsid w:val="00AD344D"/>
    <w:rsid w:val="00AD5838"/>
    <w:rsid w:val="00B44012"/>
    <w:rsid w:val="00B60DF3"/>
    <w:rsid w:val="00BB68CC"/>
    <w:rsid w:val="00BC3106"/>
    <w:rsid w:val="00BC5583"/>
    <w:rsid w:val="00BE2111"/>
    <w:rsid w:val="00C04229"/>
    <w:rsid w:val="00C216A0"/>
    <w:rsid w:val="00C638F7"/>
    <w:rsid w:val="00C91989"/>
    <w:rsid w:val="00C93D8D"/>
    <w:rsid w:val="00CA1E19"/>
    <w:rsid w:val="00CB409B"/>
    <w:rsid w:val="00CE3AA4"/>
    <w:rsid w:val="00D153DE"/>
    <w:rsid w:val="00D260EC"/>
    <w:rsid w:val="00D44265"/>
    <w:rsid w:val="00D60263"/>
    <w:rsid w:val="00DD1170"/>
    <w:rsid w:val="00DD4FA1"/>
    <w:rsid w:val="00DE2CB2"/>
    <w:rsid w:val="00E0378A"/>
    <w:rsid w:val="00E16326"/>
    <w:rsid w:val="00E26E8F"/>
    <w:rsid w:val="00E2767F"/>
    <w:rsid w:val="00E3095F"/>
    <w:rsid w:val="00E42852"/>
    <w:rsid w:val="00E54C61"/>
    <w:rsid w:val="00E568F6"/>
    <w:rsid w:val="00E65BC3"/>
    <w:rsid w:val="00E8449E"/>
    <w:rsid w:val="00E92C09"/>
    <w:rsid w:val="00E93268"/>
    <w:rsid w:val="00E936AC"/>
    <w:rsid w:val="00EC7DCB"/>
    <w:rsid w:val="00F048CB"/>
    <w:rsid w:val="00F14915"/>
    <w:rsid w:val="00F5070E"/>
    <w:rsid w:val="00FB4B93"/>
    <w:rsid w:val="00FB70AD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B28C-86FE-4375-9325-F8A164E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CB"/>
    <w:pPr>
      <w:keepNext/>
      <w:jc w:val="right"/>
      <w:outlineLvl w:val="0"/>
    </w:pPr>
    <w:rPr>
      <w:rFonts w:ascii="Book Antiqua" w:hAnsi="Book Antiqua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CB"/>
    <w:rPr>
      <w:rFonts w:ascii="Book Antiqua" w:eastAsia="Times New Roman" w:hAnsi="Book Antiqua" w:cs="Times New Roman"/>
      <w:b/>
      <w:bCs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048CB"/>
    <w:pPr>
      <w:jc w:val="center"/>
    </w:pPr>
    <w:rPr>
      <w:rFonts w:ascii="Book Antiqua" w:hAnsi="Book Antiqua"/>
      <w:b/>
      <w:bCs/>
      <w:sz w:val="26"/>
    </w:rPr>
  </w:style>
  <w:style w:type="character" w:customStyle="1" w:styleId="TtuloChar">
    <w:name w:val="Título Char"/>
    <w:basedOn w:val="Fontepargpadro"/>
    <w:link w:val="Ttulo"/>
    <w:rsid w:val="00F048CB"/>
    <w:rPr>
      <w:rFonts w:ascii="Book Antiqua" w:eastAsia="Times New Roman" w:hAnsi="Book Antiqua" w:cs="Times New Roman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F048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4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048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">
    <w:name w:val="List"/>
    <w:basedOn w:val="Normal"/>
    <w:rsid w:val="00F048CB"/>
    <w:pPr>
      <w:ind w:left="283" w:hanging="283"/>
    </w:pPr>
    <w:rPr>
      <w:b/>
      <w:kern w:val="24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A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0340-57B9-4264-866A-09CFDB0C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Conta da Microsoft</cp:lastModifiedBy>
  <cp:revision>4</cp:revision>
  <cp:lastPrinted>2019-01-08T11:37:00Z</cp:lastPrinted>
  <dcterms:created xsi:type="dcterms:W3CDTF">2024-12-05T15:51:00Z</dcterms:created>
  <dcterms:modified xsi:type="dcterms:W3CDTF">2024-12-05T16:58:00Z</dcterms:modified>
</cp:coreProperties>
</file>