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62" w:rsidRDefault="005342CC">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18/2024</w:t>
      </w:r>
    </w:p>
    <w:p w:rsidR="00154862" w:rsidRDefault="005342CC">
      <w:pPr>
        <w:pStyle w:val="Standard"/>
        <w:jc w:val="center"/>
        <w:rPr>
          <w:rFonts w:ascii="Times New Roman" w:hAnsi="Times New Roman" w:cs="Consolas"/>
          <w:b/>
          <w:bCs/>
          <w:sz w:val="22"/>
          <w:szCs w:val="22"/>
        </w:rPr>
      </w:pPr>
      <w:r>
        <w:rPr>
          <w:rFonts w:ascii="Times New Roman" w:hAnsi="Times New Roman" w:cs="Consolas"/>
          <w:b/>
          <w:bCs/>
          <w:sz w:val="22"/>
          <w:szCs w:val="22"/>
        </w:rPr>
        <w:t>Processo nº 384</w:t>
      </w:r>
      <w:r>
        <w:rPr>
          <w:rFonts w:ascii="Times New Roman" w:hAnsi="Times New Roman" w:cs="Times New Roman"/>
          <w:b/>
          <w:bCs/>
          <w:sz w:val="22"/>
          <w:szCs w:val="22"/>
        </w:rPr>
        <w:t>/2024</w:t>
      </w:r>
    </w:p>
    <w:p w:rsidR="00154862" w:rsidRDefault="00154862">
      <w:pPr>
        <w:pStyle w:val="Standard"/>
        <w:jc w:val="both"/>
        <w:rPr>
          <w:rFonts w:ascii="Times New Roman" w:hAnsi="Times New Roman" w:cs="Consolas"/>
          <w:sz w:val="22"/>
          <w:szCs w:val="22"/>
        </w:rPr>
      </w:pPr>
    </w:p>
    <w:p w:rsidR="00154862" w:rsidRDefault="005342CC">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154862" w:rsidRDefault="00154862">
      <w:pPr>
        <w:pStyle w:val="Standard"/>
        <w:jc w:val="both"/>
        <w:rPr>
          <w:rFonts w:ascii="Times New Roman" w:hAnsi="Times New Roman" w:cs="Consolas"/>
          <w:sz w:val="22"/>
          <w:szCs w:val="22"/>
        </w:rPr>
      </w:pPr>
    </w:p>
    <w:p w:rsidR="00154862" w:rsidRDefault="005342CC">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Registro de preço para aquisição de materiais de construção para diversas secretarias do Município de Viadutos-RS</w:t>
      </w:r>
      <w:r>
        <w:rPr>
          <w:rFonts w:ascii="Times New Roman" w:hAnsi="Times New Roman" w:cs="Consolas"/>
          <w:b/>
          <w:bCs/>
          <w:sz w:val="22"/>
          <w:szCs w:val="22"/>
        </w:rPr>
        <w:t>.</w:t>
      </w:r>
    </w:p>
    <w:p w:rsidR="00154862" w:rsidRDefault="00154862">
      <w:pPr>
        <w:pStyle w:val="Standard"/>
        <w:jc w:val="both"/>
        <w:rPr>
          <w:rFonts w:ascii="Times New Roman" w:hAnsi="Times New Roman" w:cs="Consolas"/>
          <w:sz w:val="22"/>
          <w:szCs w:val="22"/>
        </w:rPr>
      </w:pPr>
    </w:p>
    <w:p w:rsidR="00154862" w:rsidRDefault="005342CC">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06/09/24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154862" w:rsidRDefault="00154862">
      <w:pPr>
        <w:pStyle w:val="Standard"/>
        <w:jc w:val="both"/>
        <w:rPr>
          <w:rFonts w:ascii="Times New Roman" w:hAnsi="Times New Roman" w:cs="Consolas"/>
          <w:sz w:val="22"/>
          <w:szCs w:val="22"/>
        </w:rPr>
      </w:pPr>
    </w:p>
    <w:p w:rsidR="00154862" w:rsidRDefault="005342CC">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154862" w:rsidRDefault="005342CC">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7"/>
        <w:gridCol w:w="707"/>
        <w:gridCol w:w="4502"/>
        <w:gridCol w:w="1414"/>
        <w:gridCol w:w="1149"/>
        <w:gridCol w:w="1302"/>
      </w:tblGrid>
      <w:tr w:rsidR="00154862" w:rsidRPr="005342CC" w:rsidTr="005342CC">
        <w:tc>
          <w:tcPr>
            <w:tcW w:w="709" w:type="dxa"/>
            <w:tcBorders>
              <w:top w:val="single" w:sz="2" w:space="0" w:color="000000"/>
              <w:left w:val="single" w:sz="2" w:space="0" w:color="000000"/>
              <w:bottom w:val="single" w:sz="2" w:space="0" w:color="000000"/>
            </w:tcBorders>
          </w:tcPr>
          <w:p w:rsidR="00154862" w:rsidRPr="005342CC" w:rsidRDefault="005342CC">
            <w:pPr>
              <w:pStyle w:val="Contedodatabela"/>
              <w:jc w:val="center"/>
              <w:rPr>
                <w:sz w:val="22"/>
                <w:szCs w:val="22"/>
              </w:rPr>
            </w:pPr>
            <w:r w:rsidRPr="005342CC">
              <w:rPr>
                <w:sz w:val="22"/>
                <w:szCs w:val="22"/>
              </w:rPr>
              <w:t>Lote</w:t>
            </w:r>
          </w:p>
        </w:tc>
        <w:tc>
          <w:tcPr>
            <w:tcW w:w="709" w:type="dxa"/>
            <w:tcBorders>
              <w:top w:val="single" w:sz="2" w:space="0" w:color="000000"/>
              <w:left w:val="single" w:sz="2" w:space="0" w:color="000000"/>
              <w:bottom w:val="single" w:sz="2" w:space="0" w:color="000000"/>
            </w:tcBorders>
          </w:tcPr>
          <w:p w:rsidR="00154862" w:rsidRPr="005342CC" w:rsidRDefault="005342CC">
            <w:pPr>
              <w:pStyle w:val="Contedodatabela"/>
              <w:jc w:val="center"/>
              <w:rPr>
                <w:sz w:val="22"/>
                <w:szCs w:val="22"/>
              </w:rPr>
            </w:pPr>
            <w:r w:rsidRPr="005342CC">
              <w:rPr>
                <w:sz w:val="22"/>
                <w:szCs w:val="22"/>
              </w:rPr>
              <w:t>Item</w:t>
            </w:r>
          </w:p>
        </w:tc>
        <w:tc>
          <w:tcPr>
            <w:tcW w:w="4536" w:type="dxa"/>
            <w:tcBorders>
              <w:top w:val="single" w:sz="2" w:space="0" w:color="000000"/>
              <w:left w:val="single" w:sz="2" w:space="0" w:color="000000"/>
              <w:bottom w:val="single" w:sz="2" w:space="0" w:color="000000"/>
            </w:tcBorders>
          </w:tcPr>
          <w:p w:rsidR="00154862" w:rsidRPr="005342CC" w:rsidRDefault="005342CC">
            <w:pPr>
              <w:pStyle w:val="Contedodatabela"/>
              <w:jc w:val="center"/>
              <w:rPr>
                <w:sz w:val="22"/>
                <w:szCs w:val="22"/>
              </w:rPr>
            </w:pPr>
            <w:r w:rsidRPr="005342CC">
              <w:rPr>
                <w:sz w:val="22"/>
                <w:szCs w:val="22"/>
              </w:rPr>
              <w:t>Descrição</w:t>
            </w:r>
          </w:p>
        </w:tc>
        <w:tc>
          <w:tcPr>
            <w:tcW w:w="1417" w:type="dxa"/>
            <w:tcBorders>
              <w:top w:val="single" w:sz="2" w:space="0" w:color="000000"/>
              <w:left w:val="single" w:sz="2" w:space="0" w:color="000000"/>
              <w:bottom w:val="single" w:sz="2" w:space="0" w:color="000000"/>
            </w:tcBorders>
          </w:tcPr>
          <w:p w:rsidR="00154862" w:rsidRPr="005342CC" w:rsidRDefault="005342CC">
            <w:pPr>
              <w:pStyle w:val="Contedodatabela"/>
              <w:jc w:val="center"/>
              <w:rPr>
                <w:sz w:val="22"/>
                <w:szCs w:val="22"/>
              </w:rPr>
            </w:pPr>
            <w:r w:rsidRPr="005342CC">
              <w:rPr>
                <w:sz w:val="22"/>
                <w:szCs w:val="22"/>
              </w:rPr>
              <w:t>Quantidade</w:t>
            </w:r>
          </w:p>
        </w:tc>
        <w:tc>
          <w:tcPr>
            <w:tcW w:w="1150" w:type="dxa"/>
            <w:tcBorders>
              <w:top w:val="single" w:sz="2" w:space="0" w:color="000000"/>
              <w:left w:val="single" w:sz="2" w:space="0" w:color="000000"/>
              <w:bottom w:val="single" w:sz="2" w:space="0" w:color="000000"/>
            </w:tcBorders>
          </w:tcPr>
          <w:p w:rsidR="00154862" w:rsidRPr="005342CC" w:rsidRDefault="005342CC">
            <w:pPr>
              <w:pStyle w:val="Contedodatabela"/>
              <w:jc w:val="center"/>
              <w:rPr>
                <w:sz w:val="22"/>
                <w:szCs w:val="22"/>
              </w:rPr>
            </w:pPr>
            <w:r w:rsidRPr="005342CC">
              <w:rPr>
                <w:sz w:val="22"/>
                <w:szCs w:val="22"/>
              </w:rPr>
              <w:t>Unitário</w:t>
            </w:r>
          </w:p>
        </w:tc>
        <w:tc>
          <w:tcPr>
            <w:tcW w:w="1260" w:type="dxa"/>
            <w:tcBorders>
              <w:top w:val="single" w:sz="2" w:space="0" w:color="000000"/>
              <w:left w:val="single" w:sz="2" w:space="0" w:color="000000"/>
              <w:bottom w:val="single" w:sz="2" w:space="0" w:color="000000"/>
              <w:right w:val="single" w:sz="2" w:space="0" w:color="000000"/>
            </w:tcBorders>
          </w:tcPr>
          <w:p w:rsidR="00154862" w:rsidRPr="005342CC" w:rsidRDefault="005342CC">
            <w:pPr>
              <w:pStyle w:val="Contedodatabela"/>
              <w:jc w:val="center"/>
              <w:rPr>
                <w:sz w:val="22"/>
                <w:szCs w:val="22"/>
              </w:rPr>
            </w:pPr>
            <w:r w:rsidRPr="005342CC">
              <w:rPr>
                <w:sz w:val="22"/>
                <w:szCs w:val="22"/>
              </w:rPr>
              <w:t>Total</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Tabuas de madeira 5,40 x 20 cm, eucalipto ou pinus</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400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R$ 44,06</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R$ 17.623,00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2</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Telha de fibrocimento 2,44 x 1,10 x 6 mm</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300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R$ 65,94</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R$ 19.781,25</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3</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Tijolo Maciço 7,5 x 9 x 19 cm 3 furos.</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5.000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R$ 0,98</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R$ 4.875,00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4</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Tijolo 9 furos 24x19x14</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1.500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R$ 2,31</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R$ 3.468,75</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5</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Areia fina</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6 M³</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R$ 265,00</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R$ 1.590,00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6</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Areia grossa</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10 M³</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R$ 216,25</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R$ 2.162,50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7</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Cimento CP II, saco com 50Kg</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100 SC</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R$ 40,58</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R$ 4.057,50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8</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Caibro de pinheiro 5x7cm</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400 M</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R$ 9,95</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R$ 3.980,00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9</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Barra de ferro 10 mm</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100 BR</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R$ 51,04</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R$ 5.103,50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10</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Barra de ferr</w:t>
            </w:r>
            <w:r>
              <w:rPr>
                <w:sz w:val="22"/>
                <w:szCs w:val="22"/>
              </w:rPr>
              <w:t xml:space="preserve">o </w:t>
            </w:r>
            <w:r w:rsidRPr="005342CC">
              <w:rPr>
                <w:sz w:val="22"/>
                <w:szCs w:val="22"/>
              </w:rPr>
              <w:t>4,2mm</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100 BR</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R$ 12,16</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R$ 1.216,25</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11</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Prego 17 x 27</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50 KG</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R$ 17,36</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R$ 868,13</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12</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Prego 18 x 30</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50 KG</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R$ 15,44</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R$ 771,88</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13</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Prego 17x27 C/D</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50 KG</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R$ 20,35</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R$ 1.017,50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14</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Telha fibrocimento 1,83 x 1,10 x 6 mm</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12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R$ 56,87</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R$ 682,44</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15</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Cumeeira fibrocimento 6mm 15°</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6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R$ 47,30</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R$ 283,80</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16</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Prego 19 x 39</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1 KG</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R$ 16,83</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R$ 16,83</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17</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Telha de cerâmica romana cor natural</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500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R$ 1,79</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R$ 896,65</w:t>
            </w:r>
          </w:p>
        </w:tc>
      </w:tr>
      <w:tr w:rsidR="005342CC" w:rsidRPr="005342CC" w:rsidTr="005342C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w:t>
            </w:r>
          </w:p>
        </w:tc>
        <w:tc>
          <w:tcPr>
            <w:tcW w:w="709" w:type="dxa"/>
            <w:tcBorders>
              <w:left w:val="single" w:sz="2" w:space="0" w:color="000000"/>
              <w:bottom w:val="single" w:sz="2" w:space="0" w:color="000000"/>
            </w:tcBorders>
          </w:tcPr>
          <w:p w:rsidR="005342CC" w:rsidRPr="005342CC" w:rsidRDefault="005342CC" w:rsidP="005342CC">
            <w:pPr>
              <w:pStyle w:val="Contedodatabela"/>
              <w:jc w:val="center"/>
              <w:rPr>
                <w:sz w:val="22"/>
                <w:szCs w:val="22"/>
              </w:rPr>
            </w:pPr>
            <w:r w:rsidRPr="005342CC">
              <w:rPr>
                <w:sz w:val="22"/>
                <w:szCs w:val="22"/>
              </w:rPr>
              <w:t>18</w:t>
            </w:r>
          </w:p>
        </w:tc>
        <w:tc>
          <w:tcPr>
            <w:tcW w:w="4536" w:type="dxa"/>
            <w:tcBorders>
              <w:left w:val="single" w:sz="2" w:space="0" w:color="000000"/>
              <w:bottom w:val="single" w:sz="2" w:space="0" w:color="000000"/>
            </w:tcBorders>
          </w:tcPr>
          <w:p w:rsidR="005342CC" w:rsidRPr="005342CC" w:rsidRDefault="005342CC" w:rsidP="005342CC">
            <w:pPr>
              <w:pStyle w:val="Contedodatabela"/>
              <w:jc w:val="both"/>
              <w:rPr>
                <w:sz w:val="22"/>
                <w:szCs w:val="22"/>
              </w:rPr>
            </w:pPr>
            <w:r w:rsidRPr="005342CC">
              <w:rPr>
                <w:sz w:val="22"/>
                <w:szCs w:val="22"/>
              </w:rPr>
              <w:t>Parafuso telheiro 5/16 x 110</w:t>
            </w:r>
          </w:p>
        </w:tc>
        <w:tc>
          <w:tcPr>
            <w:tcW w:w="1417"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600 UND</w:t>
            </w:r>
          </w:p>
        </w:tc>
        <w:tc>
          <w:tcPr>
            <w:tcW w:w="1150" w:type="dxa"/>
            <w:tcBorders>
              <w:left w:val="single" w:sz="2" w:space="0" w:color="000000"/>
              <w:bottom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R$ 1,00</w:t>
            </w:r>
          </w:p>
        </w:tc>
        <w:tc>
          <w:tcPr>
            <w:tcW w:w="1260" w:type="dxa"/>
            <w:tcBorders>
              <w:left w:val="single" w:sz="2" w:space="0" w:color="000000"/>
              <w:bottom w:val="single" w:sz="2" w:space="0" w:color="000000"/>
              <w:right w:val="single" w:sz="2" w:space="0" w:color="000000"/>
            </w:tcBorders>
          </w:tcPr>
          <w:p w:rsidR="005342CC" w:rsidRDefault="005342CC" w:rsidP="005342CC">
            <w:pPr>
              <w:pStyle w:val="Standard"/>
              <w:jc w:val="right"/>
              <w:rPr>
                <w:rFonts w:ascii="Times New Roman" w:hAnsi="Times New Roman"/>
                <w:sz w:val="22"/>
                <w:szCs w:val="22"/>
              </w:rPr>
            </w:pPr>
            <w:r>
              <w:rPr>
                <w:rFonts w:ascii="Times New Roman" w:hAnsi="Times New Roman"/>
                <w:sz w:val="22"/>
                <w:szCs w:val="22"/>
              </w:rPr>
              <w:t>R$ 600,00</w:t>
            </w:r>
          </w:p>
        </w:tc>
      </w:tr>
    </w:tbl>
    <w:p w:rsidR="00154862" w:rsidRDefault="00154862">
      <w:pPr>
        <w:pStyle w:val="Standard"/>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somente com a solicitação da Secretaria, em horário de expediente, devendo comunicar-se previamente com o fiscal do contrato, para que este acompanhe a entrega.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Para participação no certame, a licitante, além de atender ao disposto no item 3 deste edital, deverá apresentar a sua proposta de preço e documentos de habilitação em envelopes distintos, lacrados, não </w:t>
      </w:r>
      <w:r>
        <w:rPr>
          <w:rFonts w:ascii="Times New Roman" w:hAnsi="Times New Roman" w:cs="Consolas"/>
          <w:sz w:val="22"/>
          <w:szCs w:val="22"/>
        </w:rPr>
        <w:lastRenderedPageBreak/>
        <w:t>transparentes, identificados, respectivamente, como de n° 1 e n° 2, para o que se sugere a seguinte inscrição: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18</w:t>
      </w:r>
      <w:r>
        <w:rPr>
          <w:rFonts w:ascii="Times New Roman" w:hAnsi="Times New Roman" w:cs="Times New Roman"/>
          <w:sz w:val="22"/>
          <w:szCs w:val="22"/>
        </w:rPr>
        <w:t>/2024</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18</w:t>
      </w:r>
      <w:r>
        <w:rPr>
          <w:rFonts w:ascii="Times New Roman" w:hAnsi="Times New Roman" w:cs="Times New Roman"/>
          <w:sz w:val="22"/>
          <w:szCs w:val="22"/>
        </w:rPr>
        <w:t>/2024</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3.5.1. As cooperativas que tenham auferido, no ano-calendário anterior, receita bruta até o limite de </w:t>
      </w:r>
      <w:r>
        <w:rPr>
          <w:rFonts w:ascii="Times New Roman" w:hAnsi="Times New Roman" w:cs="Consolas"/>
          <w:sz w:val="22"/>
          <w:szCs w:val="22"/>
        </w:rPr>
        <w:lastRenderedPageBreak/>
        <w:t>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0A5FF9">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6.7. Não poderá haver desistência dos lances já ofertados, sujeitando-se a proponente desistente às penalidades constantes neste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154862" w:rsidRDefault="00154862">
      <w:pPr>
        <w:pStyle w:val="Standard"/>
        <w:spacing w:line="276" w:lineRule="auto"/>
        <w:jc w:val="both"/>
        <w:rPr>
          <w:rFonts w:ascii="Times New Roman" w:hAnsi="Times New Roman" w:cs="Consolas"/>
          <w:sz w:val="22"/>
          <w:szCs w:val="22"/>
        </w:rPr>
      </w:pPr>
    </w:p>
    <w:p w:rsidR="005342CC" w:rsidRDefault="005342CC">
      <w:pPr>
        <w:pStyle w:val="Standard"/>
        <w:spacing w:line="276" w:lineRule="auto"/>
        <w:jc w:val="both"/>
        <w:rPr>
          <w:rFonts w:ascii="Times New Roman" w:hAnsi="Times New Roman" w:cs="Consolas"/>
          <w:sz w:val="22"/>
          <w:szCs w:val="22"/>
        </w:rPr>
      </w:pPr>
    </w:p>
    <w:p w:rsidR="000A5FF9" w:rsidRDefault="000A5FF9">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w:t>
      </w:r>
      <w:r w:rsidR="000A5FF9">
        <w:rPr>
          <w:rFonts w:ascii="Times New Roman" w:hAnsi="Times New Roman" w:cs="Consolas"/>
          <w:sz w:val="22"/>
          <w:szCs w:val="22"/>
        </w:rPr>
        <w:t>sentação da Nota Fiscal/Fatura.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w:t>
      </w:r>
      <w:r w:rsidR="000A5FF9">
        <w:rPr>
          <w:rFonts w:ascii="Times New Roman" w:hAnsi="Times New Roman" w:cs="Consolas"/>
          <w:sz w:val="22"/>
          <w:szCs w:val="22"/>
        </w:rPr>
        <w:t>ega integral dos produtos é de 3 dias uteis</w:t>
      </w:r>
      <w:r>
        <w:rPr>
          <w:rFonts w:ascii="Times New Roman" w:hAnsi="Times New Roman" w:cs="Consolas"/>
          <w:sz w:val="22"/>
          <w:szCs w:val="22"/>
        </w:rPr>
        <w:t>, a contar da emissão da ordem de fornecimento.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16.2. Os materiais deverão ser entregues </w:t>
      </w:r>
      <w:r w:rsidR="000A5FF9">
        <w:rPr>
          <w:rFonts w:ascii="Times New Roman" w:hAnsi="Times New Roman" w:cs="Consolas"/>
          <w:sz w:val="22"/>
          <w:szCs w:val="22"/>
        </w:rPr>
        <w:t>no local solicitado e informado pela secretaria responsável</w:t>
      </w:r>
      <w:r>
        <w:rPr>
          <w:rFonts w:ascii="Times New Roman" w:hAnsi="Times New Roman" w:cs="Consolas"/>
          <w:sz w:val="22"/>
          <w:szCs w:val="22"/>
        </w:rPr>
        <w:t>,</w:t>
      </w:r>
      <w:r w:rsidR="000A5FF9">
        <w:rPr>
          <w:rFonts w:ascii="Times New Roman" w:hAnsi="Times New Roman" w:cs="Consolas"/>
          <w:sz w:val="22"/>
          <w:szCs w:val="22"/>
        </w:rPr>
        <w:t xml:space="preserve"> em expediente</w:t>
      </w:r>
      <w:r>
        <w:rPr>
          <w:rFonts w:ascii="Times New Roman" w:hAnsi="Times New Roman" w:cs="Consolas"/>
          <w:sz w:val="22"/>
          <w:szCs w:val="22"/>
        </w:rPr>
        <w:t>, no horário das 08:00 às 12:00 e das 13:00 às 17:00.</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154862" w:rsidRDefault="005342CC">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154862" w:rsidRDefault="005342CC">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154862" w:rsidRDefault="005342CC">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20 de agosto de 2024</w:t>
      </w:r>
    </w:p>
    <w:p w:rsidR="00154862" w:rsidRDefault="00154862">
      <w:pPr>
        <w:pStyle w:val="Standard"/>
        <w:spacing w:line="276" w:lineRule="auto"/>
        <w:jc w:val="center"/>
        <w:rPr>
          <w:rFonts w:ascii="Times New Roman" w:hAnsi="Times New Roman" w:cs="Consolas"/>
          <w:sz w:val="22"/>
          <w:szCs w:val="22"/>
        </w:rPr>
      </w:pPr>
    </w:p>
    <w:p w:rsidR="00154862" w:rsidRDefault="00154862">
      <w:pPr>
        <w:pStyle w:val="Standard"/>
        <w:spacing w:line="276" w:lineRule="auto"/>
        <w:jc w:val="center"/>
        <w:rPr>
          <w:rFonts w:ascii="Times New Roman" w:hAnsi="Times New Roman" w:cs="Consolas"/>
          <w:sz w:val="22"/>
          <w:szCs w:val="22"/>
        </w:rPr>
      </w:pPr>
    </w:p>
    <w:p w:rsidR="00154862" w:rsidRDefault="005342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154862" w:rsidRDefault="005342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154862" w:rsidRDefault="005342CC">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Registro de preço para </w:t>
      </w:r>
      <w:r w:rsidR="000A5FF9">
        <w:rPr>
          <w:rFonts w:ascii="Times New Roman" w:hAnsi="Times New Roman" w:cs="Consolas"/>
          <w:b/>
          <w:bCs/>
          <w:sz w:val="22"/>
          <w:szCs w:val="22"/>
        </w:rPr>
        <w:t>aquisição</w:t>
      </w:r>
      <w:r>
        <w:rPr>
          <w:rFonts w:ascii="Times New Roman" w:hAnsi="Times New Roman" w:cs="Consolas"/>
          <w:b/>
          <w:bCs/>
          <w:sz w:val="22"/>
          <w:szCs w:val="22"/>
        </w:rPr>
        <w:t xml:space="preserve"> de materiais de construção para diversas secretarias do </w:t>
      </w:r>
      <w:r w:rsidR="000A5FF9">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pPr>
      <w:r>
        <w:rPr>
          <w:rFonts w:ascii="Times New Roman" w:hAnsi="Times New Roman" w:cs="Consolas"/>
          <w:sz w:val="22"/>
          <w:szCs w:val="22"/>
        </w:rPr>
        <w:t>Aos 20/08/24,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18/2024, </w:t>
      </w:r>
      <w:r>
        <w:rPr>
          <w:rFonts w:ascii="Times New Roman" w:hAnsi="Times New Roman" w:cs="Consolas"/>
          <w:b/>
          <w:bCs/>
          <w:sz w:val="22"/>
          <w:szCs w:val="22"/>
        </w:rPr>
        <w:t>Processo nº 384</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Registro de preço para </w:t>
      </w:r>
      <w:r w:rsidR="000A5FF9">
        <w:rPr>
          <w:rFonts w:ascii="Times New Roman" w:hAnsi="Times New Roman" w:cs="Consolas"/>
          <w:b/>
          <w:bCs/>
          <w:sz w:val="22"/>
          <w:szCs w:val="22"/>
        </w:rPr>
        <w:t>aquisição</w:t>
      </w:r>
      <w:r>
        <w:rPr>
          <w:rFonts w:ascii="Times New Roman" w:hAnsi="Times New Roman" w:cs="Consolas"/>
          <w:b/>
          <w:bCs/>
          <w:sz w:val="22"/>
          <w:szCs w:val="22"/>
        </w:rPr>
        <w:t xml:space="preserve"> de materiais de construção para diversas secretarias do </w:t>
      </w:r>
      <w:r w:rsidR="000A5FF9">
        <w:rPr>
          <w:rFonts w:ascii="Times New Roman" w:hAnsi="Times New Roman" w:cs="Consolas"/>
          <w:b/>
          <w:bCs/>
          <w:sz w:val="22"/>
          <w:szCs w:val="22"/>
        </w:rPr>
        <w:t>Município</w:t>
      </w:r>
      <w:r>
        <w:rPr>
          <w:rFonts w:ascii="Times New Roman" w:hAnsi="Times New Roman" w:cs="Consolas"/>
          <w:b/>
          <w:bCs/>
          <w:sz w:val="22"/>
          <w:szCs w:val="22"/>
        </w:rPr>
        <w:t xml:space="preserve">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154862" w:rsidRPr="000A5FF9">
        <w:tc>
          <w:tcPr>
            <w:tcW w:w="1055" w:type="dxa"/>
            <w:tcBorders>
              <w:top w:val="single" w:sz="2" w:space="0" w:color="000000"/>
              <w:left w:val="single" w:sz="2" w:space="0" w:color="000000"/>
              <w:bottom w:val="single" w:sz="2" w:space="0" w:color="000000"/>
            </w:tcBorders>
          </w:tcPr>
          <w:p w:rsidR="00154862" w:rsidRPr="000A5FF9" w:rsidRDefault="005342CC">
            <w:pPr>
              <w:pStyle w:val="Contedodatabela"/>
              <w:jc w:val="center"/>
              <w:rPr>
                <w:sz w:val="22"/>
                <w:szCs w:val="22"/>
              </w:rPr>
            </w:pPr>
            <w:r w:rsidRPr="000A5FF9">
              <w:rPr>
                <w:sz w:val="22"/>
                <w:szCs w:val="22"/>
              </w:rPr>
              <w:t>Lote</w:t>
            </w:r>
          </w:p>
        </w:tc>
        <w:tc>
          <w:tcPr>
            <w:tcW w:w="1055" w:type="dxa"/>
            <w:tcBorders>
              <w:top w:val="single" w:sz="2" w:space="0" w:color="000000"/>
              <w:left w:val="single" w:sz="2" w:space="0" w:color="000000"/>
              <w:bottom w:val="single" w:sz="2" w:space="0" w:color="000000"/>
            </w:tcBorders>
          </w:tcPr>
          <w:p w:rsidR="00154862" w:rsidRPr="000A5FF9" w:rsidRDefault="005342CC">
            <w:pPr>
              <w:pStyle w:val="Contedodatabela"/>
              <w:jc w:val="center"/>
              <w:rPr>
                <w:sz w:val="22"/>
                <w:szCs w:val="22"/>
              </w:rPr>
            </w:pPr>
            <w:r w:rsidRPr="000A5FF9">
              <w:rPr>
                <w:sz w:val="22"/>
                <w:szCs w:val="22"/>
              </w:rPr>
              <w:t>Item</w:t>
            </w:r>
          </w:p>
        </w:tc>
        <w:tc>
          <w:tcPr>
            <w:tcW w:w="3339" w:type="dxa"/>
            <w:tcBorders>
              <w:top w:val="single" w:sz="2" w:space="0" w:color="000000"/>
              <w:left w:val="single" w:sz="2" w:space="0" w:color="000000"/>
              <w:bottom w:val="single" w:sz="2" w:space="0" w:color="000000"/>
            </w:tcBorders>
          </w:tcPr>
          <w:p w:rsidR="00154862" w:rsidRPr="000A5FF9" w:rsidRDefault="005342CC">
            <w:pPr>
              <w:pStyle w:val="Contedodatabela"/>
              <w:jc w:val="center"/>
              <w:rPr>
                <w:sz w:val="22"/>
                <w:szCs w:val="22"/>
              </w:rPr>
            </w:pPr>
            <w:r w:rsidRPr="000A5FF9">
              <w:rPr>
                <w:sz w:val="22"/>
                <w:szCs w:val="22"/>
              </w:rPr>
              <w:t>Descrição</w:t>
            </w:r>
          </w:p>
        </w:tc>
        <w:tc>
          <w:tcPr>
            <w:tcW w:w="1563" w:type="dxa"/>
            <w:tcBorders>
              <w:top w:val="single" w:sz="2" w:space="0" w:color="000000"/>
              <w:left w:val="single" w:sz="2" w:space="0" w:color="000000"/>
              <w:bottom w:val="single" w:sz="2" w:space="0" w:color="000000"/>
            </w:tcBorders>
          </w:tcPr>
          <w:p w:rsidR="00154862" w:rsidRPr="000A5FF9" w:rsidRDefault="005342CC">
            <w:pPr>
              <w:pStyle w:val="Contedodatabela"/>
              <w:jc w:val="center"/>
              <w:rPr>
                <w:sz w:val="22"/>
                <w:szCs w:val="22"/>
              </w:rPr>
            </w:pPr>
            <w:r w:rsidRPr="000A5FF9">
              <w:rPr>
                <w:sz w:val="22"/>
                <w:szCs w:val="22"/>
              </w:rPr>
              <w:t>Quantidade</w:t>
            </w:r>
          </w:p>
        </w:tc>
        <w:tc>
          <w:tcPr>
            <w:tcW w:w="1509" w:type="dxa"/>
            <w:tcBorders>
              <w:top w:val="single" w:sz="2" w:space="0" w:color="000000"/>
              <w:left w:val="single" w:sz="2" w:space="0" w:color="000000"/>
              <w:bottom w:val="single" w:sz="2" w:space="0" w:color="000000"/>
            </w:tcBorders>
          </w:tcPr>
          <w:p w:rsidR="00154862" w:rsidRPr="000A5FF9" w:rsidRDefault="005342CC">
            <w:pPr>
              <w:pStyle w:val="Contedodatabela"/>
              <w:jc w:val="center"/>
              <w:rPr>
                <w:sz w:val="22"/>
                <w:szCs w:val="22"/>
              </w:rPr>
            </w:pPr>
            <w:r w:rsidRPr="000A5FF9">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154862" w:rsidRPr="000A5FF9" w:rsidRDefault="005342CC">
            <w:pPr>
              <w:pStyle w:val="Contedodatabela"/>
              <w:jc w:val="center"/>
              <w:rPr>
                <w:sz w:val="22"/>
                <w:szCs w:val="22"/>
              </w:rPr>
            </w:pPr>
            <w:r w:rsidRPr="000A5FF9">
              <w:rPr>
                <w:sz w:val="22"/>
                <w:szCs w:val="22"/>
              </w:rPr>
              <w:t>Total</w:t>
            </w: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r w:rsidR="00154862" w:rsidRPr="000A5FF9">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055"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3339" w:type="dxa"/>
            <w:tcBorders>
              <w:left w:val="single" w:sz="2" w:space="0" w:color="000000"/>
              <w:bottom w:val="single" w:sz="2" w:space="0" w:color="000000"/>
            </w:tcBorders>
          </w:tcPr>
          <w:p w:rsidR="00154862" w:rsidRPr="000A5FF9" w:rsidRDefault="00154862">
            <w:pPr>
              <w:pStyle w:val="Contedodatabela"/>
              <w:jc w:val="both"/>
              <w:rPr>
                <w:sz w:val="22"/>
                <w:szCs w:val="22"/>
              </w:rPr>
            </w:pPr>
          </w:p>
        </w:tc>
        <w:tc>
          <w:tcPr>
            <w:tcW w:w="1563" w:type="dxa"/>
            <w:tcBorders>
              <w:left w:val="single" w:sz="2" w:space="0" w:color="000000"/>
              <w:bottom w:val="single" w:sz="2" w:space="0" w:color="000000"/>
            </w:tcBorders>
          </w:tcPr>
          <w:p w:rsidR="00154862" w:rsidRPr="000A5FF9" w:rsidRDefault="00154862">
            <w:pPr>
              <w:pStyle w:val="Contedodatabela"/>
              <w:jc w:val="center"/>
              <w:rPr>
                <w:sz w:val="22"/>
                <w:szCs w:val="22"/>
              </w:rPr>
            </w:pPr>
          </w:p>
        </w:tc>
        <w:tc>
          <w:tcPr>
            <w:tcW w:w="1509" w:type="dxa"/>
            <w:tcBorders>
              <w:left w:val="single" w:sz="2" w:space="0" w:color="000000"/>
              <w:bottom w:val="single" w:sz="2" w:space="0" w:color="000000"/>
            </w:tcBorders>
          </w:tcPr>
          <w:p w:rsidR="00154862" w:rsidRPr="000A5FF9" w:rsidRDefault="00154862">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154862" w:rsidRPr="000A5FF9" w:rsidRDefault="00154862">
            <w:pPr>
              <w:pStyle w:val="Contedodatabela"/>
              <w:jc w:val="right"/>
              <w:rPr>
                <w:sz w:val="22"/>
                <w:szCs w:val="22"/>
              </w:rPr>
            </w:pPr>
          </w:p>
        </w:tc>
      </w:tr>
    </w:tbl>
    <w:p w:rsidR="00154862" w:rsidRDefault="00154862">
      <w:pPr>
        <w:spacing w:line="276" w:lineRule="auto"/>
        <w:jc w:val="both"/>
        <w:rPr>
          <w:rFonts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154862" w:rsidRDefault="005342CC">
      <w:pPr>
        <w:pStyle w:val="Standard"/>
        <w:spacing w:line="276" w:lineRule="auto"/>
        <w:jc w:val="both"/>
      </w:pPr>
      <w:r>
        <w:rPr>
          <w:rFonts w:ascii="Times New Roman" w:hAnsi="Times New Roman" w:cs="Consolas"/>
          <w:sz w:val="22"/>
          <w:szCs w:val="22"/>
        </w:rPr>
        <w:t xml:space="preserve">O prazo de vigência do </w:t>
      </w:r>
      <w:r w:rsidR="000A5FF9">
        <w:rPr>
          <w:rFonts w:ascii="Times New Roman" w:hAnsi="Times New Roman" w:cs="Consolas"/>
          <w:sz w:val="22"/>
          <w:szCs w:val="22"/>
        </w:rPr>
        <w:t xml:space="preserve">contrato </w:t>
      </w:r>
      <w:r>
        <w:rPr>
          <w:rFonts w:ascii="Times New Roman" w:hAnsi="Times New Roman" w:cs="Consolas"/>
          <w:sz w:val="22"/>
          <w:szCs w:val="22"/>
        </w:rPr>
        <w:t xml:space="preserve">terá como prazo inicial </w:t>
      </w:r>
      <w:r w:rsidR="000A5FF9">
        <w:rPr>
          <w:rFonts w:ascii="Times New Roman" w:hAnsi="Times New Roman" w:cs="Consolas"/>
          <w:sz w:val="22"/>
          <w:szCs w:val="22"/>
        </w:rPr>
        <w:t>a data de sua assinatura e prazo final dia 31/12/2024, podendo ser renovado reajustado</w:t>
      </w:r>
      <w:bookmarkStart w:id="0" w:name="_GoBack"/>
      <w:bookmarkEnd w:id="0"/>
      <w:r w:rsidR="000A5FF9">
        <w:rPr>
          <w:rFonts w:ascii="Times New Roman" w:hAnsi="Times New Roman" w:cs="Consolas"/>
          <w:sz w:val="22"/>
          <w:szCs w:val="22"/>
        </w:rPr>
        <w:t xml:space="preserve"> com IPCA.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154862" w:rsidRDefault="005342CC">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0A5FF9">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154862" w:rsidRDefault="005342CC">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154862" w:rsidRDefault="005342CC">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154862" w:rsidRDefault="005342CC">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154862" w:rsidRDefault="00154862">
      <w:pPr>
        <w:pStyle w:val="Standard"/>
        <w:spacing w:line="276" w:lineRule="auto"/>
        <w:jc w:val="both"/>
        <w:rPr>
          <w:rFonts w:ascii="Times New Roman" w:hAnsi="Times New Roman" w:cs="Consolas"/>
          <w:sz w:val="22"/>
          <w:szCs w:val="22"/>
        </w:rPr>
      </w:pPr>
    </w:p>
    <w:p w:rsidR="00154862" w:rsidRDefault="005342CC">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154862" w:rsidRDefault="00154862">
      <w:pPr>
        <w:pStyle w:val="Standard"/>
        <w:spacing w:line="276" w:lineRule="auto"/>
        <w:jc w:val="center"/>
        <w:rPr>
          <w:rFonts w:ascii="Times New Roman" w:hAnsi="Times New Roman" w:cs="Consolas"/>
          <w:sz w:val="22"/>
          <w:szCs w:val="22"/>
        </w:rPr>
      </w:pPr>
    </w:p>
    <w:p w:rsidR="00154862" w:rsidRDefault="005342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154862" w:rsidRDefault="005342CC">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154862" w:rsidRDefault="005342C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154862" w:rsidSect="005342CC">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CC" w:rsidRDefault="005342CC">
      <w:r>
        <w:separator/>
      </w:r>
    </w:p>
  </w:endnote>
  <w:endnote w:type="continuationSeparator" w:id="0">
    <w:p w:rsidR="005342CC" w:rsidRDefault="0053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CC" w:rsidRDefault="005342C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342CC" w:rsidRDefault="005342CC">
                          <w:pPr>
                            <w:pStyle w:val="Rodap"/>
                          </w:pPr>
                          <w:r>
                            <w:rPr>
                              <w:rStyle w:val="Nmerodepgina"/>
                              <w:sz w:val="16"/>
                            </w:rPr>
                            <w:fldChar w:fldCharType="begin"/>
                          </w:r>
                          <w:r>
                            <w:rPr>
                              <w:rStyle w:val="Nmerodepgina"/>
                              <w:sz w:val="16"/>
                            </w:rPr>
                            <w:instrText>PAGE</w:instrText>
                          </w:r>
                          <w:r>
                            <w:rPr>
                              <w:rStyle w:val="Nmerodepgina"/>
                              <w:sz w:val="16"/>
                            </w:rPr>
                            <w:fldChar w:fldCharType="separate"/>
                          </w:r>
                          <w:r w:rsidR="000A5FF9">
                            <w:rPr>
                              <w:rStyle w:val="Nmerodepgina"/>
                              <w:noProof/>
                              <w:sz w:val="16"/>
                            </w:rPr>
                            <w:t>12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342CC" w:rsidRDefault="005342CC">
                    <w:pPr>
                      <w:pStyle w:val="Rodap"/>
                    </w:pPr>
                    <w:r>
                      <w:rPr>
                        <w:rStyle w:val="Nmerodepgina"/>
                        <w:sz w:val="16"/>
                      </w:rPr>
                      <w:fldChar w:fldCharType="begin"/>
                    </w:r>
                    <w:r>
                      <w:rPr>
                        <w:rStyle w:val="Nmerodepgina"/>
                        <w:sz w:val="16"/>
                      </w:rPr>
                      <w:instrText>PAGE</w:instrText>
                    </w:r>
                    <w:r>
                      <w:rPr>
                        <w:rStyle w:val="Nmerodepgina"/>
                        <w:sz w:val="16"/>
                      </w:rPr>
                      <w:fldChar w:fldCharType="separate"/>
                    </w:r>
                    <w:r w:rsidR="000A5FF9">
                      <w:rPr>
                        <w:rStyle w:val="Nmerodepgina"/>
                        <w:noProof/>
                        <w:sz w:val="16"/>
                      </w:rPr>
                      <w:t>12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CC" w:rsidRDefault="005342CC">
      <w:r>
        <w:separator/>
      </w:r>
    </w:p>
  </w:footnote>
  <w:footnote w:type="continuationSeparator" w:id="0">
    <w:p w:rsidR="005342CC" w:rsidRDefault="0053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CC" w:rsidRDefault="005342C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342CC" w:rsidRDefault="005342C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342CC" w:rsidRDefault="005342CC">
    <w:pPr>
      <w:tabs>
        <w:tab w:val="center" w:pos="4419"/>
        <w:tab w:val="right" w:pos="8838"/>
      </w:tabs>
      <w:overflowPunct/>
      <w:autoSpaceDE/>
      <w:textAlignment w:val="auto"/>
      <w:rPr>
        <w:rFonts w:ascii="Arial" w:hAnsi="Arial" w:cs="Arial"/>
        <w:sz w:val="22"/>
        <w:lang w:eastAsia="pt-BR"/>
      </w:rPr>
    </w:pPr>
  </w:p>
  <w:p w:rsidR="005342CC" w:rsidRDefault="005342CC">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81811"/>
    <w:multiLevelType w:val="multilevel"/>
    <w:tmpl w:val="18887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54862"/>
    <w:rsid w:val="000A5FF9"/>
    <w:rsid w:val="00154862"/>
    <w:rsid w:val="00534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8A264-0AA2-4CC0-B4AF-04BF5EE1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5770</Words>
  <Characters>31162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25</cp:revision>
  <dcterms:created xsi:type="dcterms:W3CDTF">2023-06-05T10:43:00Z</dcterms:created>
  <dcterms:modified xsi:type="dcterms:W3CDTF">2024-08-23T18:11:00Z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