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F9" w:rsidRDefault="00862C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</w:t>
      </w:r>
      <w:bookmarkStart w:id="0" w:name="_GoBack"/>
      <w:bookmarkEnd w:id="0"/>
      <w:r>
        <w:rPr>
          <w:b/>
          <w:sz w:val="22"/>
          <w:szCs w:val="22"/>
        </w:rPr>
        <w:t>ELIMINAR</w:t>
      </w:r>
    </w:p>
    <w:p w:rsidR="009708F9" w:rsidRDefault="009708F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9708F9" w:rsidRDefault="00862C58" w:rsidP="009722DD">
      <w:pPr>
        <w:ind w:left="43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Necessidade da Administração: Contratação de empresa para execução de reforma da UBS do </w:t>
      </w:r>
      <w:r w:rsidR="009722DD">
        <w:rPr>
          <w:sz w:val="22"/>
          <w:szCs w:val="22"/>
        </w:rPr>
        <w:t>Município</w:t>
      </w:r>
      <w:r>
        <w:rPr>
          <w:sz w:val="22"/>
          <w:szCs w:val="22"/>
        </w:rPr>
        <w:t xml:space="preserve"> de Viadutos-RS vinculado a PORTARIA SES N°31/2026 - REDE BEM CUIDAR-RS (SEI 26/2000-9007591-3).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9708F9" w:rsidRDefault="009722DD">
      <w:pPr>
        <w:jc w:val="both"/>
        <w:rPr>
          <w:sz w:val="22"/>
          <w:szCs w:val="22"/>
        </w:rPr>
      </w:pPr>
      <w:r w:rsidRPr="009722DD">
        <w:rPr>
          <w:sz w:val="22"/>
          <w:szCs w:val="22"/>
        </w:rPr>
        <w:t>A reforma da UBS é necessária para promover nas instalações físicas da unidade, assegurando condições adequadas de atendimento aos usuários</w:t>
      </w:r>
      <w:r>
        <w:rPr>
          <w:sz w:val="22"/>
          <w:szCs w:val="22"/>
        </w:rPr>
        <w:t xml:space="preserve"> e de trabalho aos </w:t>
      </w:r>
      <w:r w:rsidRPr="009722DD">
        <w:rPr>
          <w:sz w:val="22"/>
          <w:szCs w:val="22"/>
        </w:rPr>
        <w:t>profissionais. As intervenções contribuirão para a segurança, acessibilidade, conforto e qualidade dos serviços prestados à comunidade.</w:t>
      </w:r>
    </w:p>
    <w:p w:rsidR="009722DD" w:rsidRDefault="009722DD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9708F9" w:rsidRPr="009722DD" w:rsidRDefault="00862C58">
      <w:pPr>
        <w:jc w:val="both"/>
        <w:rPr>
          <w:sz w:val="22"/>
          <w:szCs w:val="22"/>
        </w:rPr>
      </w:pPr>
      <w:r w:rsidRPr="009722DD">
        <w:rPr>
          <w:sz w:val="22"/>
          <w:szCs w:val="22"/>
        </w:rPr>
        <w:t>A contratação pretendida está prevista no Plano de Contratações Anual do Município de Vi</w:t>
      </w:r>
      <w:r w:rsidR="009722DD" w:rsidRPr="009722DD">
        <w:rPr>
          <w:sz w:val="22"/>
          <w:szCs w:val="22"/>
        </w:rPr>
        <w:t>adutos, como se vê do item N°74</w:t>
      </w:r>
      <w:r w:rsidRPr="009722DD">
        <w:rPr>
          <w:sz w:val="22"/>
          <w:szCs w:val="22"/>
        </w:rPr>
        <w:t xml:space="preserve"> daquele documento, estando assim alinhada com o planejamento desta Administração.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9708F9" w:rsidRDefault="00862C5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Para fornecimento/prestação dos serviços pretendidos os eventuais interessados deverão comprovar que atuam em ramo de atividade compatível com o objeto da licitação: Contratação de empresa para execução de reforma da UBS do </w:t>
      </w:r>
      <w:r w:rsidR="009722DD">
        <w:rPr>
          <w:rFonts w:ascii="Times New Roman" w:eastAsia="Times New Roman" w:hAnsi="Times New Roman" w:cs="Times New Roman"/>
          <w:sz w:val="22"/>
          <w:szCs w:val="22"/>
        </w:rPr>
        <w:t>Município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 Viadutos-RS vinculado a PORTARIA SES N°31/2026 - REDE BEM CUIDAR-RS (SEI 26/2000-9007591-3).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279/2026</w:t>
      </w:r>
      <w:r>
        <w:rPr>
          <w:color w:val="000000"/>
          <w:sz w:val="22"/>
          <w:szCs w:val="22"/>
        </w:rPr>
        <w:t xml:space="preserve">, que possui como objetivo: Contratação de empresa para execução de reforma da UBS do </w:t>
      </w:r>
      <w:r w:rsidR="009722DD">
        <w:rPr>
          <w:color w:val="000000"/>
          <w:sz w:val="22"/>
          <w:szCs w:val="22"/>
        </w:rPr>
        <w:t>Município</w:t>
      </w:r>
      <w:r>
        <w:rPr>
          <w:color w:val="000000"/>
          <w:sz w:val="22"/>
          <w:szCs w:val="22"/>
        </w:rPr>
        <w:t xml:space="preserve"> de Viadutos-RS vinculado a PORTARIA SES N°31/2026 - REDE BEM CUIDAR-RS (SEI 26/2000-9007591-3)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em </w:t>
      </w:r>
      <w:r w:rsidR="009722DD">
        <w:rPr>
          <w:b/>
          <w:sz w:val="22"/>
          <w:szCs w:val="22"/>
        </w:rPr>
        <w:t>EXECUÇÃO DE REFORMA.</w:t>
      </w:r>
    </w:p>
    <w:p w:rsidR="009722DD" w:rsidRDefault="009722DD">
      <w:pPr>
        <w:jc w:val="both"/>
        <w:rPr>
          <w:b/>
          <w:sz w:val="22"/>
          <w:szCs w:val="22"/>
        </w:rPr>
      </w:pPr>
    </w:p>
    <w:p w:rsidR="009708F9" w:rsidRDefault="00862C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276"/>
        <w:gridCol w:w="1417"/>
      </w:tblGrid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Baner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em lona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R$ 323,03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R$ 1.938,18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Administração local de Obra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R$ 4.633,48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R$ 4.633,48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Sinalização de segurança de obra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R$ 3.302,05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R$ 3.302,05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Desentupimento de ramal sanitário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R$ 657,56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R$ 1.315,12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Demolição de piso de concreto simples, de forma mecanizada com martelete, sem reaproveitamento. 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32,7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³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R$ 151,95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R$ 4.968,77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Demolição de alvenaria de bloco furado, de forma manual, sem reaproveitamento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³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R$ 77,87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R$ 171,31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Remoção de louças, de forma manual, sem reaproveitamento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R$ 17,23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R$ 137,84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Revestimento cerâmico para paredes internas com placas tipo esmaltada de dimensões 60x60 cm aplicadas na altura inteira das paredes.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R$ 127,67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R$ 5.745,15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Bacia sanitária (vaso) convencional para PCD, sem furo frontal, de louça </w:t>
            </w:r>
            <w:r w:rsidR="009722DD">
              <w:rPr>
                <w:rFonts w:ascii="Times New Roman" w:hAnsi="Times New Roman"/>
                <w:sz w:val="22"/>
                <w:szCs w:val="22"/>
              </w:rPr>
              <w:t>branca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(sem assento)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R$ 940,81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R$ 3.763,24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Assento sanitário convencional - fornecimento e instalação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R$ 50,24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R$ 200,96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Lavatório/cuba de embutir, oval de louça branca, sem ladrão, dimensões 50x35 cm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LxC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R$ 140,68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R$ 281,36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Barra de apoio para sanitário PCD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R$ 305,28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R$ 1.221,12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Espelho cristal e = 4 mm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R$ 384,00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R$ 384,00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Bancada/banca/balcão/tampo em </w:t>
            </w:r>
            <w:r w:rsidR="009722DD">
              <w:rPr>
                <w:rFonts w:ascii="Times New Roman" w:hAnsi="Times New Roman"/>
                <w:sz w:val="22"/>
                <w:szCs w:val="22"/>
              </w:rPr>
              <w:t>mármore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22DD">
              <w:rPr>
                <w:rFonts w:ascii="Times New Roman" w:hAnsi="Times New Roman"/>
                <w:sz w:val="22"/>
                <w:szCs w:val="22"/>
              </w:rPr>
              <w:t>branco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comum, polido, liso, acabamento reto e=3 cm (sem furos)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R$ 881,27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R$ 1.057,52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Papeleira de parede em metal cromado sem tampa, incluso fixação.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R$ 114,78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R$ 229,56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Toalheiro </w:t>
            </w:r>
            <w:r w:rsidR="009722DD">
              <w:rPr>
                <w:rFonts w:ascii="Times New Roman" w:hAnsi="Times New Roman"/>
                <w:sz w:val="22"/>
                <w:szCs w:val="22"/>
              </w:rPr>
              <w:t>plástico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tipo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dispenser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para papel toalha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interfolhado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R$ 58,34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R$ 116,68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Limpeza de superfície piso ou parede com jato de alta pressão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389,6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R$ 2,09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R$ 814,16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Fundo selador acrílico, aplicação manual e parede, uma demão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1.865,7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R$ 4,85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R$ 9.048,45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Recuperação de fissuras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R$ 81,70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R$ 2.451,00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Aplicação manual de pintura com tinta acrílica em panos com presença de vãos de edifícios de múltiplos pavimentos e teto uma cor por demão - 3 demãos. - paredes internas, externas e laje de forro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5.597,0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R$ 29,43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R$ 164.719,71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Pintura com tinta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alquídica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 acabamento (esmalte sintético acetinado) aplicada a rolo ou pincel sobre superfícies metálicas ou madeira executado em obra (por demão 3 demãos) portas, janelas, grades, espelho e beiral.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766,2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R$ 32,36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R$ 24.795,20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Execução de passeio em piso </w:t>
            </w:r>
            <w:r w:rsidR="009722DD">
              <w:rPr>
                <w:rFonts w:ascii="Times New Roman" w:hAnsi="Times New Roman"/>
                <w:sz w:val="22"/>
                <w:szCs w:val="22"/>
              </w:rPr>
              <w:t>Inter travado</w:t>
            </w:r>
            <w:r>
              <w:rPr>
                <w:rFonts w:ascii="Times New Roman" w:hAnsi="Times New Roman"/>
                <w:sz w:val="22"/>
                <w:szCs w:val="22"/>
              </w:rPr>
              <w:t>, com bloco reta</w:t>
            </w:r>
            <w:r w:rsidR="009722DD">
              <w:rPr>
                <w:rFonts w:ascii="Times New Roman" w:hAnsi="Times New Roman"/>
                <w:sz w:val="22"/>
                <w:szCs w:val="22"/>
              </w:rPr>
              <w:t>ngular cor natural 20 x 10 cm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722DD">
              <w:rPr>
                <w:rFonts w:ascii="Times New Roman" w:hAnsi="Times New Roman"/>
                <w:sz w:val="22"/>
                <w:szCs w:val="22"/>
              </w:rPr>
              <w:t>espessura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 cm.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R$ 101,94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R$ 20.184,12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Execução de passeio em piso </w:t>
            </w:r>
            <w:r w:rsidR="009722DD">
              <w:rPr>
                <w:rFonts w:ascii="Times New Roman" w:hAnsi="Times New Roman"/>
                <w:sz w:val="22"/>
                <w:szCs w:val="22"/>
              </w:rPr>
              <w:t>Inter travado</w:t>
            </w:r>
            <w:r>
              <w:rPr>
                <w:rFonts w:ascii="Times New Roman" w:hAnsi="Times New Roman"/>
                <w:sz w:val="22"/>
                <w:szCs w:val="22"/>
              </w:rPr>
              <w:t>, com bloco retangular colorido de 20 x 10 cm, espessura 6 cm.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R$ 120,51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R$ 2.410,20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Demolição de argamassas, de forma manual, sem reaproveitamento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R$ 15,62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R$ 312,40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Chapisco aplicado em alvenaria (com presença de vãos) estruturas de concreto de fachada, com colher de pedreiro argamassa traço 1:3 com preparo manual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R$ 11,17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R$ 223,40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Impermeabilização de superfície com argamassa de cimento e areia, com aditivo impermeabilizante, e =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1,5cm.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R$ 64,96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R$ 1.299,20</w:t>
            </w:r>
          </w:p>
        </w:tc>
      </w:tr>
      <w:tr w:rsidR="009708F9" w:rsidTr="009722DD">
        <w:tc>
          <w:tcPr>
            <w:tcW w:w="4678" w:type="dxa"/>
          </w:tcPr>
          <w:p w:rsidR="009708F9" w:rsidRDefault="00862C5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Reboco fino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R$ 21,86</w:t>
            </w:r>
          </w:p>
        </w:tc>
        <w:tc>
          <w:tcPr>
            <w:tcW w:w="1417" w:type="dxa"/>
          </w:tcPr>
          <w:p w:rsidR="009708F9" w:rsidRDefault="00862C5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R$ 437,20</w:t>
            </w:r>
          </w:p>
        </w:tc>
      </w:tr>
      <w:tr w:rsidR="00E029D9" w:rsidTr="00AA6F3E">
        <w:tc>
          <w:tcPr>
            <w:tcW w:w="4678" w:type="dxa"/>
          </w:tcPr>
          <w:p w:rsidR="00E029D9" w:rsidRDefault="00E029D9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029D9" w:rsidRPr="00E029D9" w:rsidRDefault="00E029D9" w:rsidP="00E029D9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29D9">
              <w:rPr>
                <w:rFonts w:ascii="Times New Roman" w:hAnsi="Times New Roman"/>
                <w:b/>
                <w:sz w:val="22"/>
                <w:szCs w:val="22"/>
              </w:rPr>
              <w:t>VALOR TOTAL</w:t>
            </w:r>
          </w:p>
        </w:tc>
        <w:tc>
          <w:tcPr>
            <w:tcW w:w="2693" w:type="dxa"/>
            <w:gridSpan w:val="2"/>
          </w:tcPr>
          <w:p w:rsidR="00E029D9" w:rsidRPr="00E029D9" w:rsidRDefault="00E029D9" w:rsidP="00E029D9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29D9">
              <w:rPr>
                <w:rFonts w:ascii="Times New Roman" w:hAnsi="Times New Roman"/>
                <w:b/>
                <w:sz w:val="22"/>
                <w:szCs w:val="22"/>
              </w:rPr>
              <w:t>R$ 256.161,38</w:t>
            </w:r>
          </w:p>
        </w:tc>
      </w:tr>
    </w:tbl>
    <w:p w:rsidR="009722DD" w:rsidRDefault="009722DD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174402" w:rsidRDefault="00862C58" w:rsidP="001744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solução proposta é </w:t>
      </w:r>
      <w:r>
        <w:rPr>
          <w:b/>
          <w:sz w:val="22"/>
          <w:szCs w:val="22"/>
        </w:rPr>
        <w:t xml:space="preserve">Contratação de empresa para execução de reforma da UBS do </w:t>
      </w:r>
      <w:r w:rsidR="009722DD">
        <w:rPr>
          <w:b/>
          <w:sz w:val="22"/>
          <w:szCs w:val="22"/>
        </w:rPr>
        <w:t>Município</w:t>
      </w:r>
      <w:r>
        <w:rPr>
          <w:b/>
          <w:sz w:val="22"/>
          <w:szCs w:val="22"/>
        </w:rPr>
        <w:t xml:space="preserve"> de Viadutos-RS vinculado a PORTARIA SES N°31/2026 - REDE BEM CUIDAR-RS (SEI 26/2000-9007591-3)</w:t>
      </w:r>
      <w:r>
        <w:rPr>
          <w:sz w:val="22"/>
          <w:szCs w:val="22"/>
        </w:rPr>
        <w:t xml:space="preserve">, conforme as seguintes especificações/condições: </w:t>
      </w:r>
      <w:r w:rsidR="00174402">
        <w:rPr>
          <w:sz w:val="22"/>
          <w:szCs w:val="22"/>
        </w:rPr>
        <w:t xml:space="preserve">Os produtos/serviços deverão ser entregues/executados na Unidade Básica de Saúde (UBS) localizada na Rua Ângelo </w:t>
      </w:r>
      <w:proofErr w:type="spellStart"/>
      <w:r w:rsidR="00174402">
        <w:rPr>
          <w:sz w:val="22"/>
          <w:szCs w:val="22"/>
        </w:rPr>
        <w:t>Alegretti</w:t>
      </w:r>
      <w:proofErr w:type="spellEnd"/>
      <w:r w:rsidR="00174402">
        <w:rPr>
          <w:sz w:val="22"/>
          <w:szCs w:val="22"/>
        </w:rPr>
        <w:t xml:space="preserve"> n°144, conforme projeto e memorial, os serviços deverão ser executados somente nos finais de semana (sábados e domingos), pois a UBS não poderá ser fechada para a execução da reforma.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9708F9" w:rsidRDefault="00862C58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sobre preço ou com preço manifestamente inexequível e superfaturamento na execução do contrato. </w:t>
      </w:r>
      <w:r>
        <w:rPr>
          <w:sz w:val="22"/>
          <w:szCs w:val="22"/>
        </w:rPr>
        <w:tab/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9708F9" w:rsidRDefault="00862C5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9708F9" w:rsidRDefault="00862C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9708F9" w:rsidRDefault="00862C58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11. DECLARAÇÃO DE VIABILIDADE </w:t>
      </w:r>
      <w:bookmarkStart w:id="2" w:name="art18_1xiii"/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9708F9" w:rsidRDefault="00862C58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5"/>
        <w:gridCol w:w="3649"/>
        <w:gridCol w:w="3214"/>
      </w:tblGrid>
      <w:tr w:rsidR="009708F9"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9708F9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2901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449051995600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9708F9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3413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449051995600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8F9" w:rsidRDefault="00862C58" w:rsidP="00862C5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1621</w:t>
            </w:r>
          </w:p>
        </w:tc>
      </w:tr>
    </w:tbl>
    <w:p w:rsidR="009708F9" w:rsidRDefault="009708F9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708F9" w:rsidRDefault="009708F9">
      <w:pPr>
        <w:jc w:val="both"/>
        <w:rPr>
          <w:sz w:val="22"/>
          <w:szCs w:val="22"/>
        </w:rPr>
      </w:pPr>
    </w:p>
    <w:p w:rsidR="009708F9" w:rsidRDefault="00862C5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Viadutos – RS, 16 de junho de 2026</w:t>
      </w:r>
    </w:p>
    <w:p w:rsidR="00862C58" w:rsidRDefault="00862C58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708F9" w:rsidRDefault="009708F9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708F9" w:rsidRDefault="009708F9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708F9" w:rsidRDefault="00862C58" w:rsidP="00862C5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bookmarkEnd w:id="1"/>
    <w:bookmarkEnd w:id="2"/>
    <w:p w:rsidR="009708F9" w:rsidRDefault="00862C58" w:rsidP="00862C58">
      <w:pPr>
        <w:pStyle w:val="Standard"/>
        <w:tabs>
          <w:tab w:val="left" w:pos="1440"/>
        </w:tabs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Eduardo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Nichetti</w:t>
      </w:r>
      <w:proofErr w:type="spellEnd"/>
    </w:p>
    <w:p w:rsidR="00862C58" w:rsidRDefault="00862C58" w:rsidP="00862C58">
      <w:pPr>
        <w:pStyle w:val="Standard"/>
        <w:tabs>
          <w:tab w:val="left" w:pos="1440"/>
        </w:tabs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Saúde</w:t>
      </w:r>
    </w:p>
    <w:sectPr w:rsidR="00862C58" w:rsidSect="0093370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850" w:footer="1134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FC" w:rsidRDefault="00862C58">
      <w:r>
        <w:separator/>
      </w:r>
    </w:p>
  </w:endnote>
  <w:endnote w:type="continuationSeparator" w:id="0">
    <w:p w:rsidR="00947EFC" w:rsidRDefault="0086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DD" w:rsidRDefault="009722DD" w:rsidP="009722DD">
    <w:pPr>
      <w:pStyle w:val="Rodap"/>
      <w:jc w:val="center"/>
    </w:pPr>
    <w:r>
      <w:t xml:space="preserve">   ______________________________________________________________</w:t>
    </w:r>
  </w:p>
  <w:p w:rsidR="009722DD" w:rsidRDefault="009722DD" w:rsidP="009722DD">
    <w:pPr>
      <w:pStyle w:val="Rodap"/>
      <w:jc w:val="center"/>
    </w:pPr>
    <w:r>
      <w:t>Rua Anastácio Ribeiro, 84 – FONE: 54 3196 3060 – CEP: 99820-000 - Viadutos – RS</w:t>
    </w:r>
  </w:p>
  <w:p w:rsidR="009708F9" w:rsidRDefault="00862C58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eastAsia="Courier" w:hAnsi="Courier" w:cs="Courier"/>
        <w:sz w:val="24"/>
        <w:szCs w:val="2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536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08F9" w:rsidRDefault="00862C5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93370B">
                            <w:rPr>
                              <w:rStyle w:val="Nmerodepgina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46.15pt;margin-top:.05pt;width:5.05pt;height:11.55pt;z-index:2516536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dUP3nrcBAABl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9708F9" w:rsidRDefault="00862C58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93370B">
                      <w:rPr>
                        <w:rStyle w:val="Nmerodepgina"/>
                        <w:noProof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DD" w:rsidRDefault="009722DD" w:rsidP="009722DD">
    <w:pPr>
      <w:pStyle w:val="Rodap"/>
      <w:jc w:val="center"/>
    </w:pPr>
    <w:r>
      <w:t xml:space="preserve">   ______________________________________________________________</w:t>
    </w:r>
  </w:p>
  <w:p w:rsidR="009722DD" w:rsidRDefault="009722DD" w:rsidP="009722DD">
    <w:pPr>
      <w:pStyle w:val="Rodap"/>
      <w:jc w:val="center"/>
    </w:pPr>
    <w:r>
      <w:t>Rua Anastácio Ribeiro, 84 – FONE: 54 3196 3060 – CEP: 99820-000 - Viadutos – RS</w:t>
    </w:r>
  </w:p>
  <w:p w:rsidR="009722DD" w:rsidRDefault="009722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FC" w:rsidRDefault="00862C58">
      <w:r>
        <w:separator/>
      </w:r>
    </w:p>
  </w:footnote>
  <w:footnote w:type="continuationSeparator" w:id="0">
    <w:p w:rsidR="00947EFC" w:rsidRDefault="00862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DD" w:rsidRPr="009722DD" w:rsidRDefault="009722DD" w:rsidP="009722DD">
    <w:pPr>
      <w:pStyle w:val="Cabealhoesquerda"/>
      <w:jc w:val="center"/>
      <w:rPr>
        <w:sz w:val="22"/>
        <w:szCs w:val="22"/>
      </w:rPr>
    </w:pPr>
    <w:r w:rsidRPr="009722DD">
      <w:rPr>
        <w:noProof/>
        <w:sz w:val="22"/>
        <w:szCs w:val="22"/>
        <w:lang w:eastAsia="pt-BR" w:bidi="ar-SA"/>
      </w:rPr>
      <w:drawing>
        <wp:anchor distT="0" distB="0" distL="0" distR="0" simplePos="0" relativeHeight="251667968" behindDoc="0" locked="0" layoutInCell="1" allowOverlap="1" wp14:anchorId="71449D16" wp14:editId="704B380B">
          <wp:simplePos x="0" y="0"/>
          <wp:positionH relativeFrom="column">
            <wp:posOffset>2540</wp:posOffset>
          </wp:positionH>
          <wp:positionV relativeFrom="paragraph">
            <wp:posOffset>-428625</wp:posOffset>
          </wp:positionV>
          <wp:extent cx="762000" cy="76200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22DD">
      <w:rPr>
        <w:sz w:val="22"/>
        <w:szCs w:val="22"/>
      </w:rPr>
      <w:t>ESTADO DO RIO GRANDE DO SUL</w:t>
    </w:r>
  </w:p>
  <w:p w:rsidR="009722DD" w:rsidRDefault="009722DD" w:rsidP="009722DD">
    <w:pPr>
      <w:pStyle w:val="Cabealhoesquerda"/>
      <w:jc w:val="center"/>
      <w:rPr>
        <w:sz w:val="22"/>
        <w:szCs w:val="22"/>
      </w:rPr>
    </w:pPr>
    <w:r w:rsidRPr="009722DD">
      <w:rPr>
        <w:sz w:val="22"/>
        <w:szCs w:val="22"/>
      </w:rPr>
      <w:t>PREFEITURA MUNICIPAL DE VIADUTOS</w:t>
    </w:r>
  </w:p>
  <w:p w:rsidR="009722DD" w:rsidRDefault="009722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F9" w:rsidRPr="009722DD" w:rsidRDefault="00862C58">
    <w:pPr>
      <w:pStyle w:val="Cabealhoesquerda"/>
      <w:jc w:val="center"/>
      <w:rPr>
        <w:sz w:val="22"/>
        <w:szCs w:val="22"/>
      </w:rPr>
    </w:pPr>
    <w:r w:rsidRPr="009722DD">
      <w:rPr>
        <w:noProof/>
        <w:sz w:val="22"/>
        <w:szCs w:val="22"/>
        <w:lang w:eastAsia="pt-BR" w:bidi="ar-SA"/>
      </w:rPr>
      <w:drawing>
        <wp:anchor distT="0" distB="0" distL="0" distR="0" simplePos="0" relativeHeight="25166080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-428625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22DD">
      <w:rPr>
        <w:sz w:val="22"/>
        <w:szCs w:val="22"/>
      </w:rPr>
      <w:t>ESTADO DO RIO GRANDE DO SUL</w:t>
    </w:r>
  </w:p>
  <w:p w:rsidR="009722DD" w:rsidRDefault="00862C58">
    <w:pPr>
      <w:pStyle w:val="Cabealhoesquerda"/>
      <w:jc w:val="center"/>
      <w:rPr>
        <w:sz w:val="22"/>
        <w:szCs w:val="22"/>
      </w:rPr>
    </w:pPr>
    <w:r w:rsidRPr="009722DD">
      <w:rPr>
        <w:sz w:val="22"/>
        <w:szCs w:val="22"/>
      </w:rPr>
      <w:t>PREFEITURA MUNICIPAL DE VIADUTOS</w:t>
    </w:r>
  </w:p>
  <w:p w:rsidR="009722DD" w:rsidRDefault="009722DD">
    <w:pPr>
      <w:pStyle w:val="Cabealhoesquerd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708F9"/>
    <w:rsid w:val="00174402"/>
    <w:rsid w:val="00862C58"/>
    <w:rsid w:val="0093370B"/>
    <w:rsid w:val="00947EFC"/>
    <w:rsid w:val="009708F9"/>
    <w:rsid w:val="009722DD"/>
    <w:rsid w:val="00E0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11F93-94A0-4389-9B4F-D46151C6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styleId="Cabealho">
    <w:name w:val="header"/>
    <w:basedOn w:val="CabealhoeRodap"/>
  </w:style>
  <w:style w:type="paragraph" w:customStyle="1" w:styleId="Cabealhoesquerda">
    <w:name w:val="Cabeçalho à esquerda"/>
    <w:basedOn w:val="Cabealho"/>
    <w:qFormat/>
  </w:style>
  <w:style w:type="character" w:customStyle="1" w:styleId="RodapChar">
    <w:name w:val="Rodapé Char"/>
    <w:basedOn w:val="Fontepargpadro"/>
    <w:link w:val="Rodap"/>
    <w:rsid w:val="009722D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1404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25</cp:revision>
  <dcterms:created xsi:type="dcterms:W3CDTF">1998-03-03T13:08:00Z</dcterms:created>
  <dcterms:modified xsi:type="dcterms:W3CDTF">2026-06-17T17:09:00Z</dcterms:modified>
  <dc:language>pt-BR</dc:language>
</cp:coreProperties>
</file>