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420/2024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prestação de serviço de Inspeção de segurança Veicular Escolar, para os </w:t>
      </w:r>
      <w:r>
        <w:rPr>
          <w:sz w:val="24"/>
          <w:szCs w:val="24"/>
        </w:rPr>
        <w:t>veículos</w:t>
      </w:r>
      <w:r>
        <w:rPr>
          <w:sz w:val="24"/>
          <w:szCs w:val="24"/>
        </w:rPr>
        <w:t xml:space="preserve"> de placas ISL 4513; ISL 4481, IRL 0048; ITH 5605; IUO 9337; IVM 7446; IVP 6570; JBD 0J64; JBG 2C96; JBG 0J77.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prestação de serviço de Inspeção de segurança Veicular Escolar, para os veiculos de placas ISL 4513; ISL 4481, IRL 0048; ITH 5605; IUO 9337; IVM 7446; IVP 6570; JBD 0J64; JBG 2C96; JBG 0J77.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Inspeção de segurança veicular escolar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420/2024.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Inspeção de segurança veicular escolar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prestação de serviço de Inspeção de segurança Veicular Escolar, para os veiculos de placas ISL 4513; ISL 4481, IRL 0048; ITH 5605; IUO 9337; IVM 7446; IVP 6570; JBD 0J64; JBG 2C96; JBG 0J77..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</w:t>
      </w:r>
      <w:r>
        <w:rPr>
          <w:sz w:val="24"/>
          <w:szCs w:val="24"/>
        </w:rPr>
        <w:t xml:space="preserve">prestados </w:t>
      </w:r>
      <w:r>
        <w:rPr>
          <w:sz w:val="24"/>
          <w:szCs w:val="24"/>
        </w:rPr>
        <w:t>no local indicado pela empresa vencedora</w:t>
      </w:r>
      <w:r>
        <w:rPr>
          <w:sz w:val="24"/>
          <w:szCs w:val="24"/>
        </w:rPr>
        <w:t>, com o pagamento previsto para ser efetuado  10 dias após o fornecimento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prestação de serviço de Inspeção de segurança Veicular Escolar, para os veiculos de placas ISL 4513; ISL 4481, IRL 0048; ITH 5605; IUO 9337; IVM 7446; IVP 6570; JBD 0J64; JBG 2C96; JBG 0J77.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s serviços deverão ser </w:t>
      </w:r>
      <w:r>
        <w:rPr>
          <w:sz w:val="24"/>
          <w:szCs w:val="24"/>
        </w:rPr>
        <w:t xml:space="preserve">prestados </w:t>
      </w:r>
      <w:r>
        <w:rPr>
          <w:sz w:val="24"/>
          <w:szCs w:val="24"/>
        </w:rPr>
        <w:t>no local indicado pela empresa vencedora.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Inspeção de segurança veicular escolar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Secretária  </w:t>
      </w:r>
      <w:r>
        <w:rPr>
          <w:sz w:val="24"/>
          <w:szCs w:val="24"/>
        </w:rPr>
        <w:t xml:space="preserve">Municipal de Educação , </w:t>
      </w:r>
      <w:r>
        <w:rPr>
          <w:sz w:val="24"/>
          <w:szCs w:val="24"/>
        </w:rPr>
        <w:t>Desporto e Cultura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LibreOffice/6.4.4.2$Windows_X86_64 LibreOffice_project/3d775be2011f3886db32dfd395a6a6d1ca2630ff</Application>
  <Pages>3</Pages>
  <Words>702</Words>
  <Characters>3887</Characters>
  <CharactersWithSpaces>4558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2024-07-18T10:46:03Z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