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11" w:rsidRPr="00CB6FDC" w:rsidRDefault="005A3511" w:rsidP="007631B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B6FDC">
        <w:rPr>
          <w:rFonts w:asciiTheme="minorHAnsi" w:hAnsiTheme="minorHAnsi" w:cstheme="minorHAnsi"/>
          <w:b/>
        </w:rPr>
        <w:t>ATA Nº 001/2019</w:t>
      </w:r>
    </w:p>
    <w:p w:rsidR="00526D42" w:rsidRPr="00CB6FDC" w:rsidRDefault="005A3511" w:rsidP="00BD6C4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CB6FDC">
        <w:rPr>
          <w:rFonts w:asciiTheme="minorHAnsi" w:hAnsiTheme="minorHAnsi" w:cstheme="minorHAnsi"/>
          <w:b/>
        </w:rPr>
        <w:t>ATA DA REUNIÃO DE RECEBIMENTO DE ENVELOPES DE DOCUMENTOS E PROPOSTAS REFERENTES A TOMADA DE PREÇOS Nº 0</w:t>
      </w:r>
      <w:r w:rsidR="00611DBD" w:rsidRPr="00CB6FDC">
        <w:rPr>
          <w:rFonts w:asciiTheme="minorHAnsi" w:hAnsiTheme="minorHAnsi" w:cstheme="minorHAnsi"/>
          <w:b/>
        </w:rPr>
        <w:t>9</w:t>
      </w:r>
      <w:r w:rsidRPr="00CB6FDC">
        <w:rPr>
          <w:rFonts w:asciiTheme="minorHAnsi" w:hAnsiTheme="minorHAnsi" w:cstheme="minorHAnsi"/>
          <w:b/>
        </w:rPr>
        <w:t xml:space="preserve">/2019, PROCESSO LICITATÓRIO Nº </w:t>
      </w:r>
      <w:r w:rsidR="00611DBD" w:rsidRPr="00CB6FDC">
        <w:rPr>
          <w:rFonts w:asciiTheme="minorHAnsi" w:hAnsiTheme="minorHAnsi" w:cstheme="minorHAnsi"/>
          <w:b/>
        </w:rPr>
        <w:t>1130</w:t>
      </w:r>
      <w:r w:rsidRPr="00CB6FDC">
        <w:rPr>
          <w:rFonts w:asciiTheme="minorHAnsi" w:hAnsiTheme="minorHAnsi" w:cstheme="minorHAnsi"/>
          <w:b/>
        </w:rPr>
        <w:t xml:space="preserve">/2019. </w:t>
      </w:r>
      <w:r w:rsidR="0081298E" w:rsidRPr="00CB6FDC">
        <w:rPr>
          <w:rFonts w:asciiTheme="minorHAnsi" w:hAnsiTheme="minorHAnsi" w:cstheme="minorHAnsi"/>
        </w:rPr>
        <w:t>A</w:t>
      </w:r>
      <w:r w:rsidR="00754C44" w:rsidRPr="00CB6FDC">
        <w:rPr>
          <w:rFonts w:asciiTheme="minorHAnsi" w:hAnsiTheme="minorHAnsi" w:cstheme="minorHAnsi"/>
        </w:rPr>
        <w:t xml:space="preserve">os nove dias do mês de agosto de dois mil e dezenove (09.08.2019), às </w:t>
      </w:r>
      <w:r w:rsidR="00611DBD" w:rsidRPr="00CB6FDC">
        <w:rPr>
          <w:rFonts w:asciiTheme="minorHAnsi" w:hAnsiTheme="minorHAnsi" w:cstheme="minorHAnsi"/>
        </w:rPr>
        <w:t>catorze</w:t>
      </w:r>
      <w:r w:rsidR="00754C44" w:rsidRPr="00CB6FDC">
        <w:rPr>
          <w:rFonts w:asciiTheme="minorHAnsi" w:hAnsiTheme="minorHAnsi" w:cstheme="minorHAnsi"/>
        </w:rPr>
        <w:t xml:space="preserve"> horas (</w:t>
      </w:r>
      <w:r w:rsidR="00611DBD" w:rsidRPr="00CB6FDC">
        <w:rPr>
          <w:rFonts w:asciiTheme="minorHAnsi" w:hAnsiTheme="minorHAnsi" w:cstheme="minorHAnsi"/>
        </w:rPr>
        <w:t>14</w:t>
      </w:r>
      <w:r w:rsidR="00754C44" w:rsidRPr="00CB6FDC">
        <w:rPr>
          <w:rFonts w:asciiTheme="minorHAnsi" w:hAnsiTheme="minorHAnsi" w:cstheme="minorHAnsi"/>
        </w:rPr>
        <w:t xml:space="preserve">h00min), na sala do Setor de Compras da Prefeitura Municipal de Viadutos, sito a Rua Anastácio Ribeiro número oitenta e quatro (nº84), reuniu-se a Comissão de Licitações da Prefeitura Municipal de Viadutos, nomeada pela Portaria Municipal número noventa e três de treze de junho de dois mil e dezoito (nº 093/2018, de 13.06.2018), com a presença dos seguintes membros: Paulo Sergio Lazzarotto, Fernanda Taise Dolinski e </w:t>
      </w:r>
      <w:r w:rsidR="00CE6649" w:rsidRPr="00CB6FDC">
        <w:rPr>
          <w:rFonts w:asciiTheme="minorHAnsi" w:hAnsiTheme="minorHAnsi" w:cstheme="minorHAnsi"/>
        </w:rPr>
        <w:t>Rudinei Luiz Basso</w:t>
      </w:r>
      <w:r w:rsidR="00754C44" w:rsidRPr="00CB6FDC">
        <w:rPr>
          <w:rFonts w:asciiTheme="minorHAnsi" w:hAnsiTheme="minorHAnsi" w:cstheme="minorHAnsi"/>
        </w:rPr>
        <w:t>, para recebimento de envelopes de documentos e propostas referente a licitação citada</w:t>
      </w:r>
      <w:r w:rsidR="00E57BDE" w:rsidRPr="00CB6FDC">
        <w:rPr>
          <w:rFonts w:asciiTheme="minorHAnsi" w:hAnsiTheme="minorHAnsi" w:cstheme="minorHAnsi"/>
        </w:rPr>
        <w:t>,</w:t>
      </w:r>
      <w:r w:rsidR="00754C44" w:rsidRPr="00CB6FDC">
        <w:rPr>
          <w:rFonts w:asciiTheme="minorHAnsi" w:hAnsiTheme="minorHAnsi" w:cstheme="minorHAnsi"/>
        </w:rPr>
        <w:t xml:space="preserve"> que tem por objeto</w:t>
      </w:r>
      <w:r w:rsidR="00CE6649" w:rsidRPr="00CB6FDC">
        <w:rPr>
          <w:rFonts w:asciiTheme="minorHAnsi" w:hAnsiTheme="minorHAnsi" w:cstheme="minorHAnsi"/>
        </w:rPr>
        <w:t xml:space="preserve"> a contratação de empresa especializada para a execução da obra de Implantação de Pavimentação Asfáltica com C.B.U.Q. (Concreto Betuminoso Usinado a Quente) e Sinalização Viária da Rua João Ranghetti, Rua Angelo Brancher, Rua Bevilacqua, Rua Luiz Zordan, Rua Anastácio Ribeiro, Rua Rui Barbosa e Rua Rio Grande, no perímetro urbano do município de Viadutos, o qual totaliza uma área a ser pavimentada de 16.236,84 m² (dezesseis mil, duzentos e trinta e seis metros e oitenta e quatro decímetros quadrados), conforme contrato de financiamento firmado entre a Caixa e o Município de Viadutos sob n°0525963-74</w:t>
      </w:r>
      <w:r w:rsidR="00C17DA4" w:rsidRPr="00CB6FDC">
        <w:rPr>
          <w:rFonts w:asciiTheme="minorHAnsi" w:hAnsiTheme="minorHAnsi" w:cstheme="minorHAnsi"/>
        </w:rPr>
        <w:t xml:space="preserve">, </w:t>
      </w:r>
      <w:r w:rsidR="009453A5" w:rsidRPr="00CB6FDC">
        <w:rPr>
          <w:rFonts w:asciiTheme="minorHAnsi" w:hAnsiTheme="minorHAnsi" w:cstheme="minorHAnsi"/>
        </w:rPr>
        <w:t>nos termos do</w:t>
      </w:r>
      <w:r w:rsidR="00C17DA4" w:rsidRPr="00CB6FDC">
        <w:rPr>
          <w:rFonts w:asciiTheme="minorHAnsi" w:hAnsiTheme="minorHAnsi" w:cstheme="minorHAnsi"/>
        </w:rPr>
        <w:t xml:space="preserve"> Edital de Licitação</w:t>
      </w:r>
      <w:r w:rsidR="009453A5" w:rsidRPr="00CB6FDC">
        <w:rPr>
          <w:rFonts w:asciiTheme="minorHAnsi" w:hAnsiTheme="minorHAnsi" w:cstheme="minorHAnsi"/>
        </w:rPr>
        <w:t>,</w:t>
      </w:r>
      <w:r w:rsidR="00C17DA4" w:rsidRPr="00CB6FDC">
        <w:rPr>
          <w:rFonts w:asciiTheme="minorHAnsi" w:hAnsiTheme="minorHAnsi" w:cstheme="minorHAnsi"/>
        </w:rPr>
        <w:t xml:space="preserve"> elaborado pelo Setor de Compras, devidamente aprovada a abertura e os termos com opinião pelo prosseguimento do processo licitatório, nos termos do parágrafo único, do Art. 38, da Lei Federal nº 8.666/93, pela Assessoria Jurídica, conforme documento apenso ao processo.</w:t>
      </w:r>
      <w:r w:rsidR="00AB6D05" w:rsidRPr="00CB6FDC">
        <w:rPr>
          <w:rFonts w:asciiTheme="minorHAnsi" w:hAnsiTheme="minorHAnsi" w:cstheme="minorHAnsi"/>
        </w:rPr>
        <w:t xml:space="preserve"> Cadastraram-se junto ao Setor de Compras, as seguintes empresas: R &amp; R SANTOS CONSTRUÇÕES LTDA, GABOARDI &amp; GABOARDI LTDA</w:t>
      </w:r>
      <w:r w:rsidR="00784AF3" w:rsidRPr="00CB6FDC">
        <w:rPr>
          <w:rFonts w:asciiTheme="minorHAnsi" w:hAnsiTheme="minorHAnsi" w:cstheme="minorHAnsi"/>
        </w:rPr>
        <w:t xml:space="preserve"> ME</w:t>
      </w:r>
      <w:r w:rsidR="00AB6D05" w:rsidRPr="00CB6FDC">
        <w:rPr>
          <w:rFonts w:asciiTheme="minorHAnsi" w:hAnsiTheme="minorHAnsi" w:cstheme="minorHAnsi"/>
        </w:rPr>
        <w:t>, TRAÇADO CONSTRUÇÕES E SERVIÇOS LTDA e RGS ENGENHARIA S</w:t>
      </w:r>
      <w:r w:rsidR="00BD6C42" w:rsidRPr="00CB6FDC">
        <w:rPr>
          <w:rFonts w:asciiTheme="minorHAnsi" w:hAnsiTheme="minorHAnsi" w:cstheme="minorHAnsi"/>
        </w:rPr>
        <w:t>/</w:t>
      </w:r>
      <w:r w:rsidR="00AB6D05" w:rsidRPr="00CB6FDC">
        <w:rPr>
          <w:rFonts w:asciiTheme="minorHAnsi" w:hAnsiTheme="minorHAnsi" w:cstheme="minorHAnsi"/>
        </w:rPr>
        <w:t xml:space="preserve">A. Das empresas cadastradas </w:t>
      </w:r>
      <w:r w:rsidR="009453A5" w:rsidRPr="00CB6FDC">
        <w:rPr>
          <w:rFonts w:asciiTheme="minorHAnsi" w:hAnsiTheme="minorHAnsi" w:cstheme="minorHAnsi"/>
        </w:rPr>
        <w:t>apresentou</w:t>
      </w:r>
      <w:r w:rsidR="00AB6D05" w:rsidRPr="00CB6FDC">
        <w:rPr>
          <w:rFonts w:asciiTheme="minorHAnsi" w:hAnsiTheme="minorHAnsi" w:cstheme="minorHAnsi"/>
        </w:rPr>
        <w:t xml:space="preserve"> envelope de documento</w:t>
      </w:r>
      <w:r w:rsidR="00E57BDE" w:rsidRPr="00CB6FDC">
        <w:rPr>
          <w:rFonts w:asciiTheme="minorHAnsi" w:hAnsiTheme="minorHAnsi" w:cstheme="minorHAnsi"/>
        </w:rPr>
        <w:t>s</w:t>
      </w:r>
      <w:r w:rsidR="00AB6D05" w:rsidRPr="00CB6FDC">
        <w:rPr>
          <w:rFonts w:asciiTheme="minorHAnsi" w:hAnsiTheme="minorHAnsi" w:cstheme="minorHAnsi"/>
        </w:rPr>
        <w:t xml:space="preserve"> e proposta a</w:t>
      </w:r>
      <w:r w:rsidR="00E57BDE" w:rsidRPr="00CB6FDC">
        <w:rPr>
          <w:rFonts w:asciiTheme="minorHAnsi" w:hAnsiTheme="minorHAnsi" w:cstheme="minorHAnsi"/>
        </w:rPr>
        <w:t xml:space="preserve"> empresa</w:t>
      </w:r>
      <w:r w:rsidR="007631B0" w:rsidRPr="00CB6FDC">
        <w:rPr>
          <w:rFonts w:asciiTheme="minorHAnsi" w:hAnsiTheme="minorHAnsi" w:cstheme="minorHAnsi"/>
        </w:rPr>
        <w:t xml:space="preserve"> TRAÇADO CONSTRUÇÕES E SERVIÇOS LTDA representada pelo Senhor Cleison Cesar Padilha dos Santos</w:t>
      </w:r>
      <w:r w:rsidR="00E57BDE" w:rsidRPr="00CB6FDC">
        <w:rPr>
          <w:rFonts w:asciiTheme="minorHAnsi" w:hAnsiTheme="minorHAnsi" w:cstheme="minorHAnsi"/>
        </w:rPr>
        <w:t xml:space="preserve">. Realizada a abertura do </w:t>
      </w:r>
      <w:r w:rsidR="00DD6F51" w:rsidRPr="00CB6FDC">
        <w:rPr>
          <w:rFonts w:asciiTheme="minorHAnsi" w:hAnsiTheme="minorHAnsi" w:cstheme="minorHAnsi"/>
        </w:rPr>
        <w:t>envelope de documentos da empresa TRAÇADO CONSTRUÇÕES E SERVIÇOS LTDA</w:t>
      </w:r>
      <w:r w:rsidR="00027E10" w:rsidRPr="00CB6FDC">
        <w:rPr>
          <w:rFonts w:asciiTheme="minorHAnsi" w:hAnsiTheme="minorHAnsi" w:cstheme="minorHAnsi"/>
        </w:rPr>
        <w:t xml:space="preserve">, verificou-se que foi apresentada a documentação prevista no edital e </w:t>
      </w:r>
      <w:r w:rsidR="00E57BDE" w:rsidRPr="00CB6FDC">
        <w:rPr>
          <w:rFonts w:asciiTheme="minorHAnsi" w:hAnsiTheme="minorHAnsi" w:cstheme="minorHAnsi"/>
        </w:rPr>
        <w:t xml:space="preserve">considerada </w:t>
      </w:r>
      <w:r w:rsidR="00027E10" w:rsidRPr="00CB6FDC">
        <w:rPr>
          <w:rFonts w:asciiTheme="minorHAnsi" w:hAnsiTheme="minorHAnsi" w:cstheme="minorHAnsi"/>
        </w:rPr>
        <w:t>habilitada a fase de julgamento de propostas.</w:t>
      </w:r>
      <w:r w:rsidR="00E57BDE" w:rsidRPr="00CB6FDC">
        <w:rPr>
          <w:rFonts w:asciiTheme="minorHAnsi" w:hAnsiTheme="minorHAnsi" w:cstheme="minorHAnsi"/>
        </w:rPr>
        <w:t xml:space="preserve"> </w:t>
      </w:r>
      <w:r w:rsidR="0055244A" w:rsidRPr="00CB6FDC">
        <w:rPr>
          <w:rFonts w:asciiTheme="minorHAnsi" w:hAnsiTheme="minorHAnsi" w:cstheme="minorHAnsi"/>
        </w:rPr>
        <w:t xml:space="preserve"> </w:t>
      </w:r>
      <w:r w:rsidR="00E57BDE" w:rsidRPr="00CB6FDC">
        <w:rPr>
          <w:rFonts w:asciiTheme="minorHAnsi" w:hAnsiTheme="minorHAnsi" w:cstheme="minorHAnsi"/>
        </w:rPr>
        <w:t>A empresa participante</w:t>
      </w:r>
      <w:r w:rsidR="00022363" w:rsidRPr="00CB6FDC">
        <w:rPr>
          <w:rFonts w:asciiTheme="minorHAnsi" w:hAnsiTheme="minorHAnsi" w:cstheme="minorHAnsi"/>
        </w:rPr>
        <w:t>,</w:t>
      </w:r>
      <w:r w:rsidR="00E57BDE" w:rsidRPr="00CB6FDC">
        <w:rPr>
          <w:rFonts w:asciiTheme="minorHAnsi" w:hAnsiTheme="minorHAnsi" w:cstheme="minorHAnsi"/>
        </w:rPr>
        <w:t xml:space="preserve"> por seu preposto</w:t>
      </w:r>
      <w:r w:rsidR="0055244A" w:rsidRPr="00CB6FDC">
        <w:rPr>
          <w:rFonts w:asciiTheme="minorHAnsi" w:hAnsiTheme="minorHAnsi" w:cstheme="minorHAnsi"/>
        </w:rPr>
        <w:t xml:space="preserve"> com amplos poderes outorgados para representar a empresa conforme procuração inclusa no envelope de documentos</w:t>
      </w:r>
      <w:r w:rsidR="00E57BDE" w:rsidRPr="00CB6FDC">
        <w:rPr>
          <w:rFonts w:asciiTheme="minorHAnsi" w:hAnsiTheme="minorHAnsi" w:cstheme="minorHAnsi"/>
        </w:rPr>
        <w:t>,</w:t>
      </w:r>
      <w:r w:rsidR="00022363" w:rsidRPr="00CB6FDC">
        <w:rPr>
          <w:rFonts w:asciiTheme="minorHAnsi" w:hAnsiTheme="minorHAnsi" w:cstheme="minorHAnsi"/>
        </w:rPr>
        <w:t xml:space="preserve"> aceita e</w:t>
      </w:r>
      <w:r w:rsidR="00E57BDE" w:rsidRPr="00CB6FDC">
        <w:rPr>
          <w:rFonts w:asciiTheme="minorHAnsi" w:hAnsiTheme="minorHAnsi" w:cstheme="minorHAnsi"/>
        </w:rPr>
        <w:t xml:space="preserve"> concorda com as decisões da Comissão de Licitações,</w:t>
      </w:r>
      <w:r w:rsidR="00F73F6E" w:rsidRPr="00CB6FDC">
        <w:rPr>
          <w:rFonts w:asciiTheme="minorHAnsi" w:hAnsiTheme="minorHAnsi" w:cstheme="minorHAnsi"/>
        </w:rPr>
        <w:t xml:space="preserve"> referente a fase de julgamento de habilitação/inabilitação, </w:t>
      </w:r>
      <w:r w:rsidR="00E57BDE" w:rsidRPr="00CB6FDC">
        <w:rPr>
          <w:rFonts w:asciiTheme="minorHAnsi" w:hAnsiTheme="minorHAnsi" w:cstheme="minorHAnsi"/>
        </w:rPr>
        <w:t xml:space="preserve">declarando expressamente, que renuncia ao direito de recurso e respectivo prazo, previsto na Lei Federal nº 8.666/93 e alterações e, concordando com a sequencia do processo licitatório </w:t>
      </w:r>
      <w:r w:rsidR="00022363" w:rsidRPr="00CB6FDC">
        <w:rPr>
          <w:rFonts w:asciiTheme="minorHAnsi" w:hAnsiTheme="minorHAnsi" w:cstheme="minorHAnsi"/>
        </w:rPr>
        <w:t xml:space="preserve">para a fase de julgamento de propostas. </w:t>
      </w:r>
      <w:r w:rsidR="00F73F6E" w:rsidRPr="00CB6FDC">
        <w:rPr>
          <w:rFonts w:asciiTheme="minorHAnsi" w:hAnsiTheme="minorHAnsi" w:cstheme="minorHAnsi"/>
        </w:rPr>
        <w:t xml:space="preserve">Efetuada a abertura de envelope de proposta da participante, foi apresentada proposta no valor de um milhão quinhentos e sessenta e um mil novecentos e treze reais e setenta centavos (R$ 1.561.913,70). A proposta encontra-se  dos critérios de aceitabilidade dos preços previstos no Edital, </w:t>
      </w:r>
      <w:r w:rsidR="00022363" w:rsidRPr="00CB6FDC">
        <w:rPr>
          <w:rFonts w:asciiTheme="minorHAnsi" w:hAnsiTheme="minorHAnsi" w:cstheme="minorHAnsi"/>
        </w:rPr>
        <w:t xml:space="preserve">III – CRITÉRIO DE ACEITABILIADE DOS PREÇOS E DAS CONDIÇÕES DE RECEBIMENTO E ABERTURA DAS PROPOSTAS: 3.1 Serão considerados excessivos, acarretando a desclassificação da proposta, os </w:t>
      </w:r>
      <w:r w:rsidR="00022363" w:rsidRPr="00CB6FDC">
        <w:rPr>
          <w:rFonts w:asciiTheme="minorHAnsi" w:hAnsiTheme="minorHAnsi" w:cstheme="minorHAnsi"/>
        </w:rPr>
        <w:lastRenderedPageBreak/>
        <w:t>preços  superiores a R$ 1.563.234,33</w:t>
      </w:r>
      <w:r w:rsidR="00F73F6E" w:rsidRPr="00CB6FDC">
        <w:rPr>
          <w:rFonts w:asciiTheme="minorHAnsi" w:hAnsiTheme="minorHAnsi" w:cstheme="minorHAnsi"/>
        </w:rPr>
        <w:t xml:space="preserve"> </w:t>
      </w:r>
      <w:r w:rsidR="00022363" w:rsidRPr="00CB6FDC">
        <w:rPr>
          <w:rFonts w:asciiTheme="minorHAnsi" w:hAnsiTheme="minorHAnsi" w:cstheme="minorHAnsi"/>
          <w:bCs/>
        </w:rPr>
        <w:t xml:space="preserve">(um milhão quinhentos e sessenta e três mil duzentos e trinta </w:t>
      </w:r>
      <w:r w:rsidR="00F73F6E" w:rsidRPr="00CB6FDC">
        <w:rPr>
          <w:rFonts w:asciiTheme="minorHAnsi" w:hAnsiTheme="minorHAnsi" w:cstheme="minorHAnsi"/>
          <w:bCs/>
        </w:rPr>
        <w:t>e quatro reais e trinta e três c</w:t>
      </w:r>
      <w:r w:rsidR="00022363" w:rsidRPr="00CB6FDC">
        <w:rPr>
          <w:rFonts w:asciiTheme="minorHAnsi" w:hAnsiTheme="minorHAnsi" w:cstheme="minorHAnsi"/>
          <w:bCs/>
        </w:rPr>
        <w:t>entavos)</w:t>
      </w:r>
      <w:r w:rsidR="00F73F6E" w:rsidRPr="00CB6FDC">
        <w:rPr>
          <w:rFonts w:asciiTheme="minorHAnsi" w:hAnsiTheme="minorHAnsi" w:cstheme="minorHAnsi"/>
          <w:bCs/>
        </w:rPr>
        <w:t>. Assim, a empresa foi considerada vencedora do certame. A Comissão efetuará a conferência das planilhas constantes da proposta da empresa participante,</w:t>
      </w:r>
      <w:r w:rsidR="00F73F6E" w:rsidRPr="00CB6FDC">
        <w:rPr>
          <w:rFonts w:asciiTheme="minorHAnsi" w:hAnsiTheme="minorHAnsi" w:cstheme="minorHAnsi"/>
        </w:rPr>
        <w:t xml:space="preserve">quanto a erros aritméticos, que serão corrigidos na forma prevista no Edital, subitem  7.2.8, </w:t>
      </w:r>
      <w:r w:rsidR="00F73F6E" w:rsidRPr="00CB6FDC">
        <w:rPr>
          <w:rFonts w:asciiTheme="minorHAnsi" w:hAnsiTheme="minorHAnsi" w:cstheme="minorHAnsi"/>
        </w:rPr>
        <w:tab/>
        <w:t xml:space="preserve">A) Erro de multiplicação do preço unitário pela quantidade correspondente: será retificado, mantendo-se o preço unitário e a quantidade, corrigindo-se o produto; B) Erro de adição: serão retificado, conservando-se parcelas corretas e trocando-se a soma. </w:t>
      </w:r>
      <w:r w:rsidR="00CB6FDC" w:rsidRPr="00CB6FDC">
        <w:rPr>
          <w:rFonts w:asciiTheme="minorHAnsi" w:hAnsiTheme="minorHAnsi" w:cstheme="minorHAnsi"/>
        </w:rPr>
        <w:t xml:space="preserve">A empresa participante, por seu preposto com amplos poderes outorgados para representar a empresa conforme procuração inclusa no envelope de documentos, aceita e concorda com as decisões da Comissão de Licitações, referente a fase de julgamento de propostas, declarando expressamente, que renuncia ao direito de recurso e respectivo prazo, previsto na Lei Federal nº 8.666/93 e alterações e, concordando com a sequencia do processo licitatório. </w:t>
      </w:r>
      <w:r w:rsidR="00592B21">
        <w:rPr>
          <w:rFonts w:asciiTheme="minorHAnsi" w:hAnsiTheme="minorHAnsi" w:cstheme="minorHAnsi"/>
        </w:rPr>
        <w:t xml:space="preserve">Todos os documentos foram rubricados pela Comissão de Licitações. </w:t>
      </w:r>
      <w:r w:rsidR="00CB6FDC" w:rsidRPr="00CB6FDC">
        <w:rPr>
          <w:rFonts w:asciiTheme="minorHAnsi" w:hAnsiTheme="minorHAnsi" w:cstheme="minorHAnsi"/>
        </w:rPr>
        <w:t xml:space="preserve">Após efetuada a conferência das planilhas o processo será remetido à Autoridade Superior para demais providências legais. </w:t>
      </w:r>
      <w:r w:rsidR="00027E10" w:rsidRPr="00CB6FDC">
        <w:rPr>
          <w:rFonts w:asciiTheme="minorHAnsi" w:hAnsiTheme="minorHAnsi" w:cstheme="minorHAnsi"/>
        </w:rPr>
        <w:t>Nada mais havendo a constar encerrou-se a Sessão e a presente Ata que lida e achada conforme segue assinada pelos presentes.</w:t>
      </w:r>
    </w:p>
    <w:p w:rsidR="00BD6C42" w:rsidRPr="00CB6FDC" w:rsidRDefault="00BD6C42" w:rsidP="00784A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784AF3" w:rsidRPr="00CB6FDC" w:rsidRDefault="00784AF3" w:rsidP="00784A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A621C8" w:rsidRPr="00CB6FDC" w:rsidRDefault="00A621C8" w:rsidP="007631B0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621C8" w:rsidRPr="00CB6FDC" w:rsidSect="00014BFD">
      <w:headerReference w:type="default" r:id="rId6"/>
      <w:pgSz w:w="12240" w:h="15840"/>
      <w:pgMar w:top="1417" w:right="900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AF" w:rsidRDefault="00283CAF" w:rsidP="007C2506">
      <w:r>
        <w:separator/>
      </w:r>
    </w:p>
  </w:endnote>
  <w:endnote w:type="continuationSeparator" w:id="1">
    <w:p w:rsidR="00283CAF" w:rsidRDefault="00283CAF" w:rsidP="007C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AF" w:rsidRDefault="00283CAF" w:rsidP="007C2506">
      <w:r>
        <w:separator/>
      </w:r>
    </w:p>
  </w:footnote>
  <w:footnote w:type="continuationSeparator" w:id="1">
    <w:p w:rsidR="00283CAF" w:rsidRDefault="00283CAF" w:rsidP="007C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06" w:rsidRDefault="005A3511" w:rsidP="007C2506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C2506">
      <w:rPr>
        <w:rFonts w:ascii="Century Gothic" w:hAnsi="Century Gothic"/>
        <w:b/>
      </w:rPr>
      <w:t>ESTADO DO RIO GRANDE DO SUL</w:t>
    </w:r>
  </w:p>
  <w:p w:rsidR="007C2506" w:rsidRDefault="007C2506" w:rsidP="007C2506">
    <w:pPr>
      <w:pStyle w:val="Cabealho"/>
      <w:jc w:val="center"/>
    </w:pPr>
    <w:r>
      <w:t>PREFEITURA MUNICIPAL DE VIADUTOS</w:t>
    </w:r>
  </w:p>
  <w:p w:rsidR="007C2506" w:rsidRDefault="007C25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21C8"/>
    <w:rsid w:val="00014BFD"/>
    <w:rsid w:val="00022363"/>
    <w:rsid w:val="00027E10"/>
    <w:rsid w:val="0007050E"/>
    <w:rsid w:val="000A2AF6"/>
    <w:rsid w:val="000B0367"/>
    <w:rsid w:val="00116938"/>
    <w:rsid w:val="001E5826"/>
    <w:rsid w:val="001F0FDE"/>
    <w:rsid w:val="00253565"/>
    <w:rsid w:val="00283CAF"/>
    <w:rsid w:val="002912C7"/>
    <w:rsid w:val="002B649E"/>
    <w:rsid w:val="003212ED"/>
    <w:rsid w:val="00343F4E"/>
    <w:rsid w:val="003565D7"/>
    <w:rsid w:val="004210B2"/>
    <w:rsid w:val="004322A4"/>
    <w:rsid w:val="00526D42"/>
    <w:rsid w:val="005452D6"/>
    <w:rsid w:val="005461B0"/>
    <w:rsid w:val="0055244A"/>
    <w:rsid w:val="00573799"/>
    <w:rsid w:val="00592B21"/>
    <w:rsid w:val="005A3511"/>
    <w:rsid w:val="005B0706"/>
    <w:rsid w:val="00611DBD"/>
    <w:rsid w:val="00630AD0"/>
    <w:rsid w:val="006553E7"/>
    <w:rsid w:val="007306DD"/>
    <w:rsid w:val="00754C44"/>
    <w:rsid w:val="007631B0"/>
    <w:rsid w:val="00784AF3"/>
    <w:rsid w:val="007C2506"/>
    <w:rsid w:val="0080705A"/>
    <w:rsid w:val="0081298E"/>
    <w:rsid w:val="009453A5"/>
    <w:rsid w:val="00952CF6"/>
    <w:rsid w:val="009C48B2"/>
    <w:rsid w:val="009E7FA6"/>
    <w:rsid w:val="00A621C8"/>
    <w:rsid w:val="00A703D7"/>
    <w:rsid w:val="00AB6D05"/>
    <w:rsid w:val="00AC5C5A"/>
    <w:rsid w:val="00B65F34"/>
    <w:rsid w:val="00BD6C42"/>
    <w:rsid w:val="00BE3EF3"/>
    <w:rsid w:val="00C06C13"/>
    <w:rsid w:val="00C17DA4"/>
    <w:rsid w:val="00C438B6"/>
    <w:rsid w:val="00CB6FDC"/>
    <w:rsid w:val="00CE6649"/>
    <w:rsid w:val="00D03840"/>
    <w:rsid w:val="00D661D9"/>
    <w:rsid w:val="00D74F36"/>
    <w:rsid w:val="00DA5B50"/>
    <w:rsid w:val="00DD6F51"/>
    <w:rsid w:val="00DE27D5"/>
    <w:rsid w:val="00E57BDE"/>
    <w:rsid w:val="00E6112B"/>
    <w:rsid w:val="00E6613C"/>
    <w:rsid w:val="00E71D13"/>
    <w:rsid w:val="00E83411"/>
    <w:rsid w:val="00ED6E57"/>
    <w:rsid w:val="00F121B1"/>
    <w:rsid w:val="00F44319"/>
    <w:rsid w:val="00F73F6E"/>
    <w:rsid w:val="00F7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1C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A621C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A621C8"/>
    <w:rPr>
      <w:color w:val="0000FF"/>
      <w:u w:val="single"/>
    </w:rPr>
  </w:style>
  <w:style w:type="paragraph" w:styleId="Rodap">
    <w:name w:val="footer"/>
    <w:basedOn w:val="Normal"/>
    <w:link w:val="RodapChar"/>
    <w:rsid w:val="007C25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250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26D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8</cp:revision>
  <cp:lastPrinted>2019-08-09T13:22:00Z</cp:lastPrinted>
  <dcterms:created xsi:type="dcterms:W3CDTF">2019-08-09T16:39:00Z</dcterms:created>
  <dcterms:modified xsi:type="dcterms:W3CDTF">2019-08-09T17:54:00Z</dcterms:modified>
</cp:coreProperties>
</file>