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43" w:rsidRDefault="002A6F43">
      <w:pPr>
        <w:spacing w:line="276" w:lineRule="auto"/>
        <w:jc w:val="center"/>
        <w:rPr>
          <w:sz w:val="24"/>
          <w:szCs w:val="24"/>
        </w:rPr>
      </w:pP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 w:rsidR="002A6F43" w:rsidRDefault="001D7430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1D743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n° 386/2024</w:t>
      </w:r>
    </w:p>
    <w:p w:rsidR="002A6F43" w:rsidRDefault="001D743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334/2024</w:t>
      </w: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Nos termos do art. 72 da Lei nº 14.133/2021, acolho o parecer exarado no processo n°</w:t>
      </w:r>
      <w:r>
        <w:rPr>
          <w:sz w:val="24"/>
          <w:szCs w:val="24"/>
        </w:rPr>
        <w:t xml:space="preserve"> 386/2024 e ratifico a Dispensa por Limite: 334/2024 para a contratação da (s) empresa (s):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2715"/>
        <w:gridCol w:w="2011"/>
      </w:tblGrid>
      <w:tr w:rsidR="002A6F43"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6F43" w:rsidRDefault="001D7430">
            <w:pPr>
              <w:pStyle w:val="Contedodatabela"/>
              <w:jc w:val="center"/>
            </w:pPr>
            <w: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6F43" w:rsidRDefault="001D7430">
            <w:pPr>
              <w:pStyle w:val="Contedodatabela"/>
              <w:jc w:val="center"/>
            </w:pPr>
            <w: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F43" w:rsidRDefault="001D7430">
            <w:pPr>
              <w:pStyle w:val="Contedodatabela"/>
              <w:jc w:val="center"/>
            </w:pPr>
            <w:r>
              <w:t>Valor Total</w:t>
            </w:r>
          </w:p>
        </w:tc>
      </w:tr>
      <w:tr w:rsidR="002A6F43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2A6F43" w:rsidRDefault="001D7430">
            <w:pPr>
              <w:pStyle w:val="Contedodatabela"/>
              <w:jc w:val="both"/>
            </w:pPr>
            <w:r>
              <w:t>GLOVACKI &amp; MATTANA DIREÇÕES HIDRÁULICAS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2A6F43" w:rsidRDefault="001D7430">
            <w:pPr>
              <w:pStyle w:val="Contedodatabela"/>
              <w:jc w:val="both"/>
            </w:pPr>
            <w:r>
              <w:t>19.811.806/0001-98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F43" w:rsidRDefault="001D7430">
            <w:pPr>
              <w:pStyle w:val="Contedodatabela"/>
              <w:jc w:val="right"/>
            </w:pPr>
            <w:r>
              <w:t>1.840,00</w:t>
            </w:r>
          </w:p>
        </w:tc>
      </w:tr>
    </w:tbl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objetivo de: Aquisição de peças necessárias a manutenção do sistema de direção hidráulica do caminhão de placas IMQ 7205, pertencente </w:t>
      </w:r>
      <w:r w:rsidR="00231373">
        <w:rPr>
          <w:sz w:val="24"/>
          <w:szCs w:val="24"/>
        </w:rPr>
        <w:t>a Secretaria Municipal de Obras</w:t>
      </w:r>
      <w:bookmarkStart w:id="0" w:name="_GoBack"/>
      <w:bookmarkEnd w:id="0"/>
      <w:r>
        <w:rPr>
          <w:sz w:val="24"/>
          <w:szCs w:val="24"/>
        </w:rPr>
        <w:t xml:space="preserve">, com fundamento no Lei nº 14.133/2021, Art. 75, inc. </w:t>
      </w:r>
      <w:r>
        <w:rPr>
          <w:sz w:val="24"/>
          <w:szCs w:val="24"/>
        </w:rPr>
        <w:t>I § 7.</w:t>
      </w: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1D74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RS,25 de junho de 2024.  </w:t>
      </w: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2A6F43">
      <w:pPr>
        <w:spacing w:line="276" w:lineRule="auto"/>
        <w:jc w:val="both"/>
        <w:rPr>
          <w:sz w:val="24"/>
          <w:szCs w:val="24"/>
        </w:rPr>
      </w:pPr>
    </w:p>
    <w:p w:rsidR="002A6F43" w:rsidRDefault="001D743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 w:rsidR="002A6F43" w:rsidRDefault="001D743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 w:rsidR="002A6F43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30" w:rsidRDefault="001D7430">
      <w:r>
        <w:separator/>
      </w:r>
    </w:p>
  </w:endnote>
  <w:endnote w:type="continuationSeparator" w:id="0">
    <w:p w:rsidR="001D7430" w:rsidRDefault="001D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30" w:rsidRDefault="001D7430">
      <w:r>
        <w:separator/>
      </w:r>
    </w:p>
  </w:footnote>
  <w:footnote w:type="continuationSeparator" w:id="0">
    <w:p w:rsidR="001D7430" w:rsidRDefault="001D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F43" w:rsidRDefault="001D7430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A6F43"/>
    <w:rsid w:val="001D7430"/>
    <w:rsid w:val="00231373"/>
    <w:rsid w:val="002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63FA6-0C10-4607-9D89-31690F45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28</cp:revision>
  <dcterms:created xsi:type="dcterms:W3CDTF">2023-06-05T10:08:00Z</dcterms:created>
  <dcterms:modified xsi:type="dcterms:W3CDTF">2024-06-25T16:41:00Z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