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5C" w:rsidRPr="00EA18F3" w:rsidRDefault="00BD0C12" w:rsidP="0066465C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769517577" r:id="rId7"/>
        </w:pict>
      </w:r>
    </w:p>
    <w:p w:rsidR="0066465C" w:rsidRPr="00EA18F3" w:rsidRDefault="0066465C" w:rsidP="0066465C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EA18F3">
        <w:rPr>
          <w:rFonts w:eastAsia="Times New Roman"/>
          <w:b/>
          <w:sz w:val="28"/>
          <w:szCs w:val="20"/>
          <w:u w:val="single"/>
          <w:lang w:eastAsia="pt-BR"/>
        </w:rPr>
        <w:t>ADJUDICAÇÃO DEPROCESSO</w:t>
      </w:r>
    </w:p>
    <w:p w:rsidR="0066465C" w:rsidRPr="00EA18F3" w:rsidRDefault="0066465C" w:rsidP="0066465C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2871B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  uso  de suas atribui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es  legais, adjudicam o julgamento abaixo relacionado referente ao Processo Licitat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rio n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 xml:space="preserve"> 154/2024, e encaminha o processo para analise e Homologa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o pelo Ordenador de Despesas;</w:t>
      </w: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37 de 16 de janeiro de 20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24, sobre o Preg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 xml:space="preserve"> 2/2024, que tem por objeto 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a 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aquisi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o de G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neros Aliment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cios para Merenda Escolar das Escolas Municipais da Secretaria Municipal de Educa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o, Cultura e Desporto da Prefeitura Municipal de Viadutos</w:t>
      </w:r>
      <w:r w:rsidRPr="005F1FDB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026"/>
        <w:gridCol w:w="1712"/>
        <w:gridCol w:w="1938"/>
      </w:tblGrid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       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703,00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10.861,35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402,00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703,50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2.398,00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12.949,20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7.867,50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150,15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03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731,00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6.856,78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340,20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318,00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5.883,00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645,00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23.155,50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156,00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1.816,00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27.058,40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9.287,85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803,00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9.226,47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104,95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124,00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785,00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7.810,75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319,00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3.505,81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738,00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11.365,20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766,80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156,15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408,00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17.858,16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639,90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870,32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105,30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258,00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1.568,64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64,50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194,00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331,68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49,50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1.469,16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1.236,20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932,88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lastRenderedPageBreak/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564,16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385,02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527,16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149,00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1.583,87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173,40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51,50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1.572,30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216,00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2.101,68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455,80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190,96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331,00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8.771,50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137,00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3.696,26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349,75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316,48</w:t>
            </w:r>
          </w:p>
        </w:tc>
      </w:tr>
      <w:tr w:rsidR="005F1FDB" w:rsidRPr="005F1FDB" w:rsidTr="005F1F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F1FDB" w:rsidRPr="005F1FDB" w:rsidRDefault="005F1FDB" w:rsidP="005F1FD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F1FD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957,00</w:t>
            </w:r>
          </w:p>
        </w:tc>
      </w:tr>
    </w:tbl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  uso  de suas atribui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Camile Denise Dallagnol</w:t>
      </w: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P</w:t>
      </w:r>
      <w:r>
        <w:rPr>
          <w:rFonts w:eastAsia="Times New Roman" w:hAnsi="Liberation Serif" w:cstheme="minorBidi"/>
          <w:sz w:val="24"/>
          <w:szCs w:val="24"/>
          <w:lang w:eastAsia="zh-CN"/>
        </w:rPr>
        <w:t>regoeira</w:t>
      </w: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6465C" w:rsidRPr="00EA18F3" w:rsidRDefault="0066465C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66465C" w:rsidRPr="00EA18F3" w:rsidRDefault="0066465C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66465C" w:rsidRPr="00EA18F3" w:rsidRDefault="0066465C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Fernanda Taise Dolinski </w:t>
      </w:r>
      <w:r w:rsidR="002871B5">
        <w:rPr>
          <w:rFonts w:eastAsia="Times New Roman"/>
          <w:sz w:val="24"/>
          <w:szCs w:val="20"/>
          <w:lang w:eastAsia="pt-BR"/>
        </w:rPr>
        <w:t xml:space="preserve">        Mateus Antonio Kowalski        Ana Carolina Oliveicki Rangel</w:t>
      </w:r>
    </w:p>
    <w:p w:rsidR="0066465C" w:rsidRPr="00EA18F3" w:rsidRDefault="002871B5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       </w:t>
      </w:r>
      <w:r w:rsidR="0066465C" w:rsidRPr="00EA18F3">
        <w:rPr>
          <w:rFonts w:eastAsia="Times New Roman"/>
          <w:sz w:val="24"/>
          <w:szCs w:val="20"/>
          <w:lang w:eastAsia="pt-BR"/>
        </w:rPr>
        <w:t>Equipe de Apoio</w:t>
      </w:r>
      <w:r w:rsidR="0066465C">
        <w:rPr>
          <w:rFonts w:eastAsia="Times New Roman"/>
          <w:sz w:val="24"/>
          <w:szCs w:val="20"/>
          <w:lang w:eastAsia="pt-BR"/>
        </w:rPr>
        <w:t xml:space="preserve">                       Equipe de Apoio                      </w:t>
      </w:r>
      <w:r>
        <w:rPr>
          <w:rFonts w:eastAsia="Times New Roman"/>
          <w:sz w:val="24"/>
          <w:szCs w:val="20"/>
          <w:lang w:eastAsia="pt-BR"/>
        </w:rPr>
        <w:t xml:space="preserve">      </w:t>
      </w:r>
      <w:r w:rsidR="0066465C">
        <w:rPr>
          <w:rFonts w:eastAsia="Times New Roman"/>
          <w:sz w:val="24"/>
          <w:szCs w:val="20"/>
          <w:lang w:eastAsia="pt-BR"/>
        </w:rPr>
        <w:t xml:space="preserve"> Equipe de Apoio</w:t>
      </w:r>
    </w:p>
    <w:p w:rsidR="0066465C" w:rsidRPr="00EA18F3" w:rsidRDefault="0066465C" w:rsidP="00664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66465C" w:rsidRPr="00EA18F3" w:rsidRDefault="0066465C" w:rsidP="0066465C"/>
    <w:p w:rsidR="00AE1F5C" w:rsidRDefault="00AE1F5C"/>
    <w:sectPr w:rsidR="00AE1F5C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8FF" w:rsidRDefault="003138FF" w:rsidP="0066465C">
      <w:pPr>
        <w:spacing w:after="0" w:line="240" w:lineRule="auto"/>
      </w:pPr>
      <w:r>
        <w:separator/>
      </w:r>
    </w:p>
  </w:endnote>
  <w:endnote w:type="continuationSeparator" w:id="1">
    <w:p w:rsidR="003138FF" w:rsidRDefault="003138FF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94" w:rsidRDefault="00BD0C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3138F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94" w:rsidRDefault="00BD0C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71B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3138F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8FF" w:rsidRDefault="003138FF" w:rsidP="0066465C">
      <w:pPr>
        <w:spacing w:after="0" w:line="240" w:lineRule="auto"/>
      </w:pPr>
      <w:r>
        <w:separator/>
      </w:r>
    </w:p>
  </w:footnote>
  <w:footnote w:type="continuationSeparator" w:id="1">
    <w:p w:rsidR="003138FF" w:rsidRDefault="003138FF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3138F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65C"/>
    <w:rsid w:val="002871B5"/>
    <w:rsid w:val="003138FF"/>
    <w:rsid w:val="005F1FDB"/>
    <w:rsid w:val="0066465C"/>
    <w:rsid w:val="00AE1F5C"/>
    <w:rsid w:val="00BD0C12"/>
    <w:rsid w:val="00CF2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2023-02-22T14:59:00Z</dcterms:created>
  <dcterms:modified xsi:type="dcterms:W3CDTF">2024-02-15T18:53:00Z</dcterms:modified>
</cp:coreProperties>
</file>