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276D5">
        <w:rPr>
          <w:rStyle w:val="Forte"/>
          <w:rFonts w:ascii="Arial" w:hAnsi="Arial" w:cs="Arial"/>
          <w:color w:val="252525"/>
        </w:rPr>
        <w:t>176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276D5">
        <w:rPr>
          <w:rFonts w:ascii="Arial" w:hAnsi="Arial" w:cs="Arial"/>
          <w:color w:val="252525"/>
          <w:sz w:val="24"/>
          <w:szCs w:val="24"/>
        </w:rPr>
        <w:t>232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8276D5" w:rsidRPr="008276D5">
        <w:rPr>
          <w:rFonts w:ascii="Arial" w:hAnsi="Arial" w:cs="Arial"/>
          <w:sz w:val="24"/>
          <w:szCs w:val="24"/>
        </w:rPr>
        <w:t>Aquisição de ferramentas destinados a utilização pelo pedreiro e operários em frentes de serviços</w:t>
      </w:r>
      <w:r w:rsidR="00E0309A" w:rsidRPr="008276D5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8276D5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8276D5">
        <w:rPr>
          <w:rFonts w:ascii="Arial" w:hAnsi="Arial" w:cs="Arial"/>
          <w:color w:val="252525"/>
        </w:rPr>
        <w:t>19</w:t>
      </w:r>
      <w:r>
        <w:rPr>
          <w:rFonts w:ascii="Arial" w:hAnsi="Arial" w:cs="Arial"/>
          <w:color w:val="252525"/>
        </w:rPr>
        <w:t xml:space="preserve"> de março de 2025.</w:t>
      </w:r>
    </w:p>
    <w:p w:rsidR="006109B4" w:rsidRDefault="006109B4">
      <w:bookmarkStart w:id="0" w:name="_GoBack"/>
      <w:bookmarkEnd w:id="0"/>
    </w:p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8276D5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2025-05-19T12:45:00Z</dcterms:created>
  <dcterms:modified xsi:type="dcterms:W3CDTF">2025-05-19T12:45:00Z</dcterms:modified>
</cp:coreProperties>
</file>