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41236D" w:rsidP="0029684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8331165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F93706" w:rsidRPr="008306A6" w:rsidRDefault="00F93706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C7A26" w:rsidRPr="002C7A26" w:rsidRDefault="002C7A26" w:rsidP="00FD1AB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2C7A26">
        <w:rPr>
          <w:rFonts w:eastAsia="Times New Roman" w:hAnsi="Liberation Serif"/>
          <w:sz w:val="24"/>
          <w:szCs w:val="20"/>
          <w:lang w:eastAsia="zh-CN"/>
        </w:rPr>
        <w:t xml:space="preserve"> e sua Equipe de Apoio, no  uso  de suas atribui</w:t>
      </w:r>
      <w:r w:rsidRPr="002C7A26">
        <w:rPr>
          <w:rFonts w:eastAsia="Times New Roman" w:hAnsi="Liberation Serif"/>
          <w:sz w:val="24"/>
          <w:szCs w:val="20"/>
          <w:lang w:eastAsia="zh-CN"/>
        </w:rPr>
        <w:t>çõ</w:t>
      </w:r>
      <w:r w:rsidRPr="002C7A26">
        <w:rPr>
          <w:rFonts w:eastAsia="Times New Roman" w:hAnsi="Liberation Serif"/>
          <w:sz w:val="24"/>
          <w:szCs w:val="20"/>
          <w:lang w:eastAsia="zh-CN"/>
        </w:rPr>
        <w:t xml:space="preserve">es  </w:t>
      </w:r>
      <w:bookmarkStart w:id="0" w:name="_GoBack"/>
      <w:bookmarkEnd w:id="0"/>
      <w:r w:rsidRPr="002C7A26">
        <w:rPr>
          <w:rFonts w:eastAsia="Times New Roman" w:hAnsi="Liberation Serif"/>
          <w:sz w:val="24"/>
          <w:szCs w:val="20"/>
          <w:lang w:eastAsia="zh-CN"/>
        </w:rPr>
        <w:t>legais, adjudicam o julgamento abaixo relacionado referente ao Processo Licitat</w:t>
      </w:r>
      <w:r w:rsidRPr="002C7A26">
        <w:rPr>
          <w:rFonts w:eastAsia="Times New Roman" w:hAnsi="Liberation Serif"/>
          <w:sz w:val="24"/>
          <w:szCs w:val="20"/>
          <w:lang w:eastAsia="zh-CN"/>
        </w:rPr>
        <w:t>ó</w:t>
      </w:r>
      <w:r w:rsidRPr="002C7A26">
        <w:rPr>
          <w:rFonts w:eastAsia="Times New Roman" w:hAnsi="Liberation Serif"/>
          <w:sz w:val="24"/>
          <w:szCs w:val="20"/>
          <w:lang w:eastAsia="zh-CN"/>
        </w:rPr>
        <w:t>rio n</w:t>
      </w:r>
      <w:r w:rsidRPr="002C7A26">
        <w:rPr>
          <w:rFonts w:eastAsia="Times New Roman" w:hAnsi="Liberation Serif"/>
          <w:sz w:val="24"/>
          <w:szCs w:val="20"/>
          <w:lang w:eastAsia="zh-CN"/>
        </w:rPr>
        <w:t>º</w:t>
      </w:r>
      <w:r w:rsidRPr="002C7A26">
        <w:rPr>
          <w:rFonts w:eastAsia="Times New Roman" w:hAnsi="Liberation Serif"/>
          <w:sz w:val="24"/>
          <w:szCs w:val="20"/>
          <w:lang w:eastAsia="zh-CN"/>
        </w:rPr>
        <w:t xml:space="preserve"> 342/2024, e encaminha o processo para an</w:t>
      </w:r>
      <w:r w:rsidRPr="002C7A26">
        <w:rPr>
          <w:rFonts w:eastAsia="Times New Roman" w:hAnsi="Liberation Serif"/>
          <w:sz w:val="24"/>
          <w:szCs w:val="20"/>
          <w:lang w:eastAsia="zh-CN"/>
        </w:rPr>
        <w:t>á</w:t>
      </w:r>
      <w:r w:rsidRPr="002C7A26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2C7A26">
        <w:rPr>
          <w:rFonts w:eastAsia="Times New Roman" w:hAnsi="Liberation Serif"/>
          <w:sz w:val="24"/>
          <w:szCs w:val="20"/>
          <w:lang w:eastAsia="zh-CN"/>
        </w:rPr>
        <w:t>çã</w:t>
      </w:r>
      <w:r w:rsidRPr="002C7A26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2C7A26" w:rsidRPr="002C7A26" w:rsidRDefault="002C7A26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C7A26" w:rsidRPr="002C7A26" w:rsidRDefault="002C7A26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11/2024, que tem por objeto o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 xml:space="preserve"> Registro de pre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os para aquisi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de materiais de constru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da Secretaria de Obras, para manuten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e recupera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de muros, bocas de lobo e meio fios, bem como a manuten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o de rede  hidr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ulica conforme a devida necessidade no transcorrer do ano de 2024.</w:t>
      </w:r>
      <w:r w:rsidRPr="002C7A26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2C7A26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2C7A26" w:rsidRPr="002C7A26" w:rsidRDefault="002C7A26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C7A26" w:rsidRPr="002C7A26" w:rsidRDefault="002C7A26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20.950,00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2.425,00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13.500,00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2.600,00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845,00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298,50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2.295,00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217,50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208,50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217,20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JS COMERCIO E </w:t>
            </w: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lastRenderedPageBreak/>
              <w:t>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lastRenderedPageBreak/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312,75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lastRenderedPageBreak/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304,50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237,75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610,00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348,00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778,00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JS COMERCIO E REPRESENTACOES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9.495,00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4.250,00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7.560,00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322,50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4.200,00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310,80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275,00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59,60</w:t>
            </w:r>
          </w:p>
        </w:tc>
      </w:tr>
      <w:tr w:rsidR="002C7A26" w:rsidRPr="002C7A2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LICITAMIL COMERCIAL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C7A26" w:rsidRPr="002C7A26" w:rsidRDefault="002C7A26" w:rsidP="002C7A2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C7A2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117.600,00</w:t>
            </w:r>
          </w:p>
        </w:tc>
      </w:tr>
    </w:tbl>
    <w:p w:rsidR="00296848" w:rsidRPr="00296848" w:rsidRDefault="00296848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96848" w:rsidRP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Default="0066465C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2C7A26" w:rsidRPr="00EA18F3" w:rsidRDefault="002C7A26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Antonio Kowalski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Denize Maria Zonin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6D" w:rsidRDefault="0041236D" w:rsidP="0066465C">
      <w:pPr>
        <w:spacing w:after="0" w:line="240" w:lineRule="auto"/>
      </w:pPr>
      <w:r>
        <w:separator/>
      </w:r>
    </w:p>
  </w:endnote>
  <w:endnote w:type="continuationSeparator" w:id="0">
    <w:p w:rsidR="0041236D" w:rsidRDefault="0041236D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4123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1AB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41236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6D" w:rsidRDefault="0041236D" w:rsidP="0066465C">
      <w:pPr>
        <w:spacing w:after="0" w:line="240" w:lineRule="auto"/>
      </w:pPr>
      <w:r>
        <w:separator/>
      </w:r>
    </w:p>
  </w:footnote>
  <w:footnote w:type="continuationSeparator" w:id="0">
    <w:p w:rsidR="0041236D" w:rsidRDefault="0041236D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4123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656F1"/>
    <w:rsid w:val="0018777B"/>
    <w:rsid w:val="001E003A"/>
    <w:rsid w:val="002871B5"/>
    <w:rsid w:val="00296848"/>
    <w:rsid w:val="002C7A26"/>
    <w:rsid w:val="003138FF"/>
    <w:rsid w:val="0041236D"/>
    <w:rsid w:val="005C4C0C"/>
    <w:rsid w:val="005F1FDB"/>
    <w:rsid w:val="0066465C"/>
    <w:rsid w:val="008306A6"/>
    <w:rsid w:val="00964EC5"/>
    <w:rsid w:val="00AE1F5C"/>
    <w:rsid w:val="00BD0C12"/>
    <w:rsid w:val="00C30671"/>
    <w:rsid w:val="00CF22BD"/>
    <w:rsid w:val="00D44077"/>
    <w:rsid w:val="00F9370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2024-04-12T14:04:00Z</cp:lastPrinted>
  <dcterms:created xsi:type="dcterms:W3CDTF">2023-02-22T14:59:00Z</dcterms:created>
  <dcterms:modified xsi:type="dcterms:W3CDTF">2024-05-27T19:06:00Z</dcterms:modified>
</cp:coreProperties>
</file>