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47" w:rsidRDefault="00CF4247"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p>
    <w:p w:rsidR="00D87A96" w:rsidRPr="00C00516" w:rsidRDefault="00D87A96"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C00516">
        <w:rPr>
          <w:rFonts w:ascii="Arial" w:eastAsia="Arial Unicode MS" w:hAnsi="Arial" w:cs="Arial"/>
          <w:b/>
          <w:spacing w:val="14"/>
          <w:sz w:val="24"/>
          <w:szCs w:val="24"/>
          <w:lang w:eastAsia="pt-BR"/>
        </w:rPr>
        <w:t>EDITAL DE LICITAÇÃO</w:t>
      </w:r>
    </w:p>
    <w:p w:rsidR="00501016" w:rsidRPr="00C00516"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bookmarkStart w:id="0" w:name="_GoBack"/>
      <w:r w:rsidRPr="00C00516">
        <w:rPr>
          <w:rFonts w:ascii="Arial" w:eastAsia="Arial Unicode MS" w:hAnsi="Arial" w:cs="Arial"/>
          <w:b/>
          <w:spacing w:val="14"/>
          <w:sz w:val="24"/>
          <w:szCs w:val="24"/>
          <w:lang w:eastAsia="pt-BR"/>
        </w:rPr>
        <w:t xml:space="preserve">PROCESSO N.º </w:t>
      </w:r>
      <w:r w:rsidR="0091456C" w:rsidRPr="00C00516">
        <w:rPr>
          <w:rFonts w:ascii="Arial" w:eastAsia="Arial Unicode MS" w:hAnsi="Arial" w:cs="Arial"/>
          <w:b/>
          <w:spacing w:val="14"/>
          <w:sz w:val="24"/>
          <w:szCs w:val="24"/>
          <w:lang w:eastAsia="pt-BR"/>
        </w:rPr>
        <w:t>1196/2023</w:t>
      </w:r>
    </w:p>
    <w:p w:rsidR="00501016" w:rsidRPr="00C00516"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C00516">
        <w:rPr>
          <w:rFonts w:ascii="Arial" w:eastAsia="Arial Unicode MS" w:hAnsi="Arial" w:cs="Arial"/>
          <w:b/>
          <w:spacing w:val="14"/>
          <w:sz w:val="24"/>
          <w:szCs w:val="24"/>
          <w:lang w:eastAsia="pt-BR"/>
        </w:rPr>
        <w:t xml:space="preserve">PREGÃO PRESENCIAL N.º </w:t>
      </w:r>
      <w:r w:rsidR="0091456C" w:rsidRPr="00C00516">
        <w:rPr>
          <w:rFonts w:ascii="Arial" w:eastAsia="Arial Unicode MS" w:hAnsi="Arial" w:cs="Arial"/>
          <w:b/>
          <w:spacing w:val="14"/>
          <w:sz w:val="24"/>
          <w:szCs w:val="24"/>
          <w:lang w:eastAsia="pt-BR"/>
        </w:rPr>
        <w:t>26/</w:t>
      </w:r>
      <w:r w:rsidRPr="00C00516">
        <w:rPr>
          <w:rFonts w:ascii="Arial" w:eastAsia="Arial Unicode MS" w:hAnsi="Arial" w:cs="Arial"/>
          <w:b/>
          <w:spacing w:val="14"/>
          <w:sz w:val="24"/>
          <w:szCs w:val="24"/>
          <w:lang w:eastAsia="pt-BR"/>
        </w:rPr>
        <w:t>2023</w:t>
      </w:r>
    </w:p>
    <w:bookmarkEnd w:id="0"/>
    <w:p w:rsidR="00E0582D" w:rsidRPr="00C00516"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E0582D" w:rsidRPr="00C00516"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C00516">
        <w:rPr>
          <w:rFonts w:ascii="Arial" w:eastAsia="Arial Unicode MS" w:hAnsi="Arial" w:cs="Arial"/>
          <w:b/>
          <w:spacing w:val="14"/>
          <w:sz w:val="24"/>
          <w:szCs w:val="24"/>
        </w:rPr>
        <w:t>Tipo de julgamento</w:t>
      </w:r>
      <w:r w:rsidRPr="00C00516">
        <w:rPr>
          <w:rFonts w:ascii="Arial" w:eastAsia="Arial Unicode MS" w:hAnsi="Arial" w:cs="Arial"/>
          <w:spacing w:val="14"/>
          <w:sz w:val="24"/>
          <w:szCs w:val="24"/>
        </w:rPr>
        <w:t>: Menor Preço</w:t>
      </w:r>
      <w:r w:rsidR="007D3B72" w:rsidRPr="00C00516">
        <w:rPr>
          <w:rFonts w:ascii="Arial" w:eastAsia="Arial Unicode MS" w:hAnsi="Arial" w:cs="Arial"/>
          <w:spacing w:val="14"/>
          <w:sz w:val="24"/>
          <w:szCs w:val="24"/>
        </w:rPr>
        <w:t xml:space="preserve"> Global</w:t>
      </w:r>
    </w:p>
    <w:p w:rsidR="00D87A96" w:rsidRPr="00C00516" w:rsidRDefault="00D87A96" w:rsidP="00D87A9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91456C" w:rsidRPr="00C00516" w:rsidRDefault="00D87A96" w:rsidP="00FB468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iCs/>
          <w:sz w:val="24"/>
          <w:szCs w:val="24"/>
        </w:rPr>
      </w:pPr>
      <w:r w:rsidRPr="00C00516">
        <w:rPr>
          <w:rFonts w:ascii="Arial" w:eastAsia="Arial Unicode MS" w:hAnsi="Arial" w:cs="Arial"/>
          <w:iCs/>
          <w:sz w:val="24"/>
          <w:szCs w:val="24"/>
        </w:rPr>
        <w:t>PREGÃO PRESENCIAL COM VISTAS À AQUISIÇÃO DE PEÇAS</w:t>
      </w:r>
      <w:r w:rsidR="00FF5BC4" w:rsidRPr="00C00516">
        <w:rPr>
          <w:rFonts w:ascii="Arial" w:eastAsia="Arial Unicode MS" w:hAnsi="Arial" w:cs="Arial"/>
          <w:iCs/>
          <w:sz w:val="24"/>
          <w:szCs w:val="24"/>
        </w:rPr>
        <w:t xml:space="preserve"> </w:t>
      </w:r>
      <w:r w:rsidR="00FF5BC4" w:rsidRPr="00C00516">
        <w:rPr>
          <w:rFonts w:ascii="Arial" w:eastAsia="Arial Unicode MS" w:hAnsi="Arial" w:cs="Arial"/>
          <w:b/>
          <w:iCs/>
          <w:sz w:val="24"/>
          <w:szCs w:val="24"/>
        </w:rPr>
        <w:t>ORIGINAIS</w:t>
      </w:r>
      <w:r w:rsidRPr="00C00516">
        <w:rPr>
          <w:rFonts w:ascii="Arial" w:eastAsia="Arial Unicode MS" w:hAnsi="Arial" w:cs="Arial"/>
          <w:iCs/>
          <w:sz w:val="24"/>
          <w:szCs w:val="24"/>
        </w:rPr>
        <w:t xml:space="preserve"> E SERVI</w:t>
      </w:r>
      <w:r w:rsidR="00501016" w:rsidRPr="00C00516">
        <w:rPr>
          <w:rFonts w:ascii="Arial" w:eastAsia="Arial Unicode MS" w:hAnsi="Arial" w:cs="Arial"/>
          <w:iCs/>
          <w:sz w:val="24"/>
          <w:szCs w:val="24"/>
        </w:rPr>
        <w:t xml:space="preserve">ÇO DE MÃO DE OBRA PARA CONSERTO </w:t>
      </w:r>
      <w:r w:rsidR="0091456C" w:rsidRPr="00C00516">
        <w:rPr>
          <w:rFonts w:ascii="Arial" w:eastAsia="Arial Unicode MS" w:hAnsi="Arial" w:cs="Arial"/>
          <w:sz w:val="24"/>
          <w:szCs w:val="24"/>
          <w:lang w:eastAsia="zh-CN"/>
        </w:rPr>
        <w:t>DO EIXO TRASEIRO DO CAMINHÃO PRANCHA VOLKSWAGEN 31.390 CRC 6X4 ANO DE FABRICAÇÃO E MODELO 2012 DA SECRETARIA DE VIAÇÃO, OBRAS PÚBLICAS E SERVIÇOS URBANOS DO MUNICÍPIO DE VIADUTOS-RS</w:t>
      </w:r>
      <w:r w:rsidR="0091456C" w:rsidRPr="00C00516">
        <w:rPr>
          <w:rFonts w:ascii="Arial" w:eastAsia="Arial Unicode MS" w:hAnsi="Arial" w:cs="Arial"/>
          <w:iCs/>
          <w:sz w:val="24"/>
          <w:szCs w:val="24"/>
        </w:rPr>
        <w:t xml:space="preserve"> </w:t>
      </w:r>
    </w:p>
    <w:p w:rsidR="00501016" w:rsidRPr="00C00516" w:rsidRDefault="00501016" w:rsidP="0050101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iCs/>
          <w:sz w:val="24"/>
          <w:szCs w:val="24"/>
        </w:rPr>
      </w:pPr>
    </w:p>
    <w:p w:rsidR="00D87A96" w:rsidRPr="00C00516" w:rsidRDefault="00D87A96" w:rsidP="00D87A96">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C00516">
        <w:rPr>
          <w:rFonts w:ascii="Arial" w:eastAsia="Arial Unicode MS" w:hAnsi="Arial" w:cs="Arial"/>
          <w:b/>
          <w:sz w:val="24"/>
          <w:szCs w:val="24"/>
        </w:rPr>
        <w:t>O PREFEITO MUNICIPAL DE VIADUTOS</w:t>
      </w:r>
      <w:r w:rsidRPr="00C00516">
        <w:rPr>
          <w:rFonts w:ascii="Arial" w:eastAsia="Arial Unicode MS" w:hAnsi="Arial" w:cs="Arial"/>
          <w:bCs/>
          <w:sz w:val="24"/>
          <w:szCs w:val="24"/>
        </w:rPr>
        <w:t>, no uso</w:t>
      </w:r>
      <w:r w:rsidRPr="00C00516">
        <w:rPr>
          <w:rFonts w:ascii="Arial" w:eastAsia="Arial Unicode MS" w:hAnsi="Arial" w:cs="Arial"/>
          <w:sz w:val="24"/>
          <w:szCs w:val="24"/>
        </w:rPr>
        <w:t xml:space="preserve"> de suas atribuições, torna público, para conhecimento dos interessados, </w:t>
      </w:r>
      <w:r w:rsidRPr="00C00516">
        <w:rPr>
          <w:rFonts w:ascii="Arial" w:eastAsia="Arial Unicode MS" w:hAnsi="Arial" w:cs="Arial"/>
          <w:b/>
          <w:sz w:val="24"/>
          <w:szCs w:val="24"/>
        </w:rPr>
        <w:t>que às 0</w:t>
      </w:r>
      <w:r w:rsidR="008B1C4D" w:rsidRPr="00C00516">
        <w:rPr>
          <w:rFonts w:ascii="Arial" w:eastAsia="Arial Unicode MS" w:hAnsi="Arial" w:cs="Arial"/>
          <w:b/>
          <w:sz w:val="24"/>
          <w:szCs w:val="24"/>
        </w:rPr>
        <w:t>8</w:t>
      </w:r>
      <w:r w:rsidRPr="00C00516">
        <w:rPr>
          <w:rFonts w:ascii="Arial" w:eastAsia="Arial Unicode MS" w:hAnsi="Arial" w:cs="Arial"/>
          <w:b/>
          <w:sz w:val="24"/>
          <w:szCs w:val="24"/>
        </w:rPr>
        <w:t>:</w:t>
      </w:r>
      <w:r w:rsidR="004F2FEB" w:rsidRPr="00C00516">
        <w:rPr>
          <w:rFonts w:ascii="Arial" w:eastAsia="Arial Unicode MS" w:hAnsi="Arial" w:cs="Arial"/>
          <w:b/>
          <w:sz w:val="24"/>
          <w:szCs w:val="24"/>
        </w:rPr>
        <w:t>3</w:t>
      </w:r>
      <w:r w:rsidRPr="00C00516">
        <w:rPr>
          <w:rFonts w:ascii="Arial" w:eastAsia="Arial Unicode MS" w:hAnsi="Arial" w:cs="Arial"/>
          <w:b/>
          <w:sz w:val="24"/>
          <w:szCs w:val="24"/>
        </w:rPr>
        <w:t xml:space="preserve">0h do dia </w:t>
      </w:r>
      <w:r w:rsidR="0091456C" w:rsidRPr="00C00516">
        <w:rPr>
          <w:rFonts w:ascii="Arial" w:eastAsia="Arial Unicode MS" w:hAnsi="Arial" w:cs="Arial"/>
          <w:b/>
          <w:sz w:val="24"/>
          <w:szCs w:val="24"/>
        </w:rPr>
        <w:t>17 de julho</w:t>
      </w:r>
      <w:r w:rsidR="004F2FEB" w:rsidRPr="00C00516">
        <w:rPr>
          <w:rFonts w:ascii="Arial" w:eastAsia="Arial Unicode MS" w:hAnsi="Arial" w:cs="Arial"/>
          <w:b/>
          <w:sz w:val="24"/>
          <w:szCs w:val="24"/>
        </w:rPr>
        <w:t xml:space="preserve"> de </w:t>
      </w:r>
      <w:r w:rsidR="008B1C4D" w:rsidRPr="00C00516">
        <w:rPr>
          <w:rFonts w:ascii="Arial" w:eastAsia="Arial Unicode MS" w:hAnsi="Arial" w:cs="Arial"/>
          <w:b/>
          <w:sz w:val="24"/>
          <w:szCs w:val="24"/>
        </w:rPr>
        <w:t xml:space="preserve">2023 </w:t>
      </w:r>
      <w:r w:rsidR="00D72F49" w:rsidRPr="00C00516">
        <w:rPr>
          <w:rFonts w:ascii="Arial" w:eastAsia="Arial Unicode MS" w:hAnsi="Arial" w:cs="Arial"/>
          <w:b/>
          <w:sz w:val="24"/>
          <w:szCs w:val="24"/>
        </w:rPr>
        <w:t xml:space="preserve"> </w:t>
      </w:r>
      <w:r w:rsidRPr="00C00516">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w:t>
      </w:r>
      <w:r w:rsidR="00D72F49" w:rsidRPr="00C00516">
        <w:rPr>
          <w:rFonts w:ascii="Arial" w:eastAsia="Arial Unicode MS" w:hAnsi="Arial" w:cs="Arial"/>
          <w:sz w:val="24"/>
          <w:szCs w:val="24"/>
        </w:rPr>
        <w:t>a a</w:t>
      </w:r>
      <w:r w:rsidR="008B1C4D" w:rsidRPr="00C00516">
        <w:rPr>
          <w:rFonts w:ascii="Arial" w:eastAsia="Arial Unicode MS" w:hAnsi="Arial" w:cs="Arial"/>
          <w:sz w:val="24"/>
          <w:szCs w:val="24"/>
        </w:rPr>
        <w:t>quisição</w:t>
      </w:r>
      <w:r w:rsidR="004F2FEB" w:rsidRPr="00C00516">
        <w:rPr>
          <w:rFonts w:ascii="Arial" w:eastAsia="Arial Unicode MS" w:hAnsi="Arial" w:cs="Arial"/>
          <w:sz w:val="24"/>
          <w:szCs w:val="24"/>
        </w:rPr>
        <w:t xml:space="preserve"> </w:t>
      </w:r>
      <w:r w:rsidR="004F2FEB" w:rsidRPr="00C00516">
        <w:rPr>
          <w:rFonts w:ascii="Arial" w:eastAsia="Arial Unicode MS" w:hAnsi="Arial" w:cs="Arial"/>
          <w:iCs/>
          <w:sz w:val="24"/>
          <w:szCs w:val="24"/>
        </w:rPr>
        <w:t>de</w:t>
      </w:r>
      <w:r w:rsidR="00D91AA1" w:rsidRPr="00C00516">
        <w:rPr>
          <w:rFonts w:ascii="Arial" w:eastAsia="Arial Unicode MS" w:hAnsi="Arial" w:cs="Arial"/>
          <w:iCs/>
          <w:sz w:val="24"/>
          <w:szCs w:val="24"/>
        </w:rPr>
        <w:t xml:space="preserve"> peças</w:t>
      </w:r>
      <w:r w:rsidR="00FF5BC4" w:rsidRPr="00C00516">
        <w:rPr>
          <w:rFonts w:ascii="Arial" w:eastAsia="Arial Unicode MS" w:hAnsi="Arial" w:cs="Arial"/>
          <w:iCs/>
          <w:sz w:val="24"/>
          <w:szCs w:val="24"/>
        </w:rPr>
        <w:t xml:space="preserve"> </w:t>
      </w:r>
      <w:r w:rsidR="00FF5BC4" w:rsidRPr="00C00516">
        <w:rPr>
          <w:rFonts w:ascii="Arial" w:eastAsia="Arial Unicode MS" w:hAnsi="Arial" w:cs="Arial"/>
          <w:b/>
          <w:iCs/>
          <w:sz w:val="24"/>
          <w:szCs w:val="24"/>
        </w:rPr>
        <w:t>originais</w:t>
      </w:r>
      <w:r w:rsidR="00D91AA1" w:rsidRPr="00C00516">
        <w:rPr>
          <w:rFonts w:ascii="Arial" w:eastAsia="Arial Unicode MS" w:hAnsi="Arial" w:cs="Arial"/>
          <w:iCs/>
          <w:sz w:val="24"/>
          <w:szCs w:val="24"/>
        </w:rPr>
        <w:t xml:space="preserve"> e serviço de</w:t>
      </w:r>
      <w:r w:rsidR="004F2FEB" w:rsidRPr="00C00516">
        <w:rPr>
          <w:rFonts w:ascii="Arial" w:eastAsia="Arial Unicode MS" w:hAnsi="Arial" w:cs="Arial"/>
          <w:iCs/>
          <w:sz w:val="24"/>
          <w:szCs w:val="24"/>
        </w:rPr>
        <w:t xml:space="preserve"> mão de obra para conserto </w:t>
      </w:r>
      <w:r w:rsidR="0091456C" w:rsidRPr="00C00516">
        <w:rPr>
          <w:rFonts w:ascii="Arial" w:eastAsia="Arial Unicode MS" w:hAnsi="Arial" w:cs="Arial"/>
          <w:sz w:val="24"/>
          <w:szCs w:val="24"/>
          <w:lang w:eastAsia="zh-CN"/>
        </w:rPr>
        <w:t xml:space="preserve">do eixo traseiro do caminhão prancha </w:t>
      </w:r>
      <w:r w:rsidR="006F2C53" w:rsidRPr="00C00516">
        <w:rPr>
          <w:rFonts w:ascii="Arial" w:eastAsia="Arial Unicode MS" w:hAnsi="Arial" w:cs="Arial"/>
          <w:sz w:val="24"/>
          <w:szCs w:val="24"/>
          <w:lang w:eastAsia="zh-CN"/>
        </w:rPr>
        <w:t>Volkswagen</w:t>
      </w:r>
      <w:r w:rsidR="0091456C" w:rsidRPr="00C00516">
        <w:rPr>
          <w:rFonts w:ascii="Arial" w:eastAsia="Arial Unicode MS" w:hAnsi="Arial" w:cs="Arial"/>
          <w:sz w:val="24"/>
          <w:szCs w:val="24"/>
          <w:lang w:eastAsia="zh-CN"/>
        </w:rPr>
        <w:t xml:space="preserve"> 31.390 CRC 6X4 ano de fabricação e modelo 2012 da Secretaria de Viação, Obras Públicas e Serviços Urbanos do Município de Viadutos-RS</w:t>
      </w:r>
      <w:r w:rsidRPr="00C00516">
        <w:rPr>
          <w:rFonts w:ascii="Arial" w:eastAsia="Arial Unicode MS" w:hAnsi="Arial" w:cs="Arial"/>
          <w:sz w:val="24"/>
          <w:szCs w:val="24"/>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D87A96" w:rsidRPr="00C00516"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D87A96" w:rsidRPr="00C00516"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C00516">
        <w:rPr>
          <w:rFonts w:ascii="Arial" w:eastAsia="Arial Unicode MS" w:hAnsi="Arial" w:cs="Arial"/>
          <w:b/>
          <w:sz w:val="24"/>
          <w:szCs w:val="24"/>
        </w:rPr>
        <w:t>1 - DO OBJETO:</w:t>
      </w:r>
    </w:p>
    <w:p w:rsidR="00D87A96" w:rsidRPr="00C00516" w:rsidRDefault="00D87A96"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00516">
        <w:rPr>
          <w:rFonts w:ascii="Arial" w:eastAsia="Arial Unicode MS" w:hAnsi="Arial" w:cs="Arial"/>
          <w:sz w:val="24"/>
          <w:szCs w:val="24"/>
        </w:rPr>
        <w:t>Constitui objeto da presente licitação a contratação de empresa para</w:t>
      </w:r>
      <w:r w:rsidR="00D72F49" w:rsidRPr="00C00516">
        <w:rPr>
          <w:rFonts w:ascii="Arial" w:eastAsia="Arial Unicode MS" w:hAnsi="Arial" w:cs="Arial"/>
          <w:sz w:val="24"/>
          <w:szCs w:val="24"/>
        </w:rPr>
        <w:t xml:space="preserve"> a</w:t>
      </w:r>
      <w:r w:rsidRPr="00C00516">
        <w:rPr>
          <w:rFonts w:ascii="Arial" w:eastAsia="Arial Unicode MS" w:hAnsi="Arial" w:cs="Arial"/>
          <w:sz w:val="24"/>
          <w:szCs w:val="24"/>
        </w:rPr>
        <w:t xml:space="preserve">quisição </w:t>
      </w:r>
      <w:r w:rsidR="00D91AA1" w:rsidRPr="00C00516">
        <w:rPr>
          <w:rFonts w:ascii="Arial" w:eastAsia="Arial Unicode MS" w:hAnsi="Arial" w:cs="Arial"/>
          <w:iCs/>
          <w:sz w:val="24"/>
          <w:szCs w:val="24"/>
        </w:rPr>
        <w:t>de</w:t>
      </w:r>
      <w:r w:rsidR="00FF5BC4" w:rsidRPr="00C00516">
        <w:rPr>
          <w:rFonts w:ascii="Arial" w:eastAsia="Arial Unicode MS" w:hAnsi="Arial" w:cs="Arial"/>
          <w:iCs/>
          <w:sz w:val="24"/>
          <w:szCs w:val="24"/>
        </w:rPr>
        <w:t xml:space="preserve"> peças </w:t>
      </w:r>
      <w:r w:rsidR="00FF5BC4" w:rsidRPr="00C00516">
        <w:rPr>
          <w:rFonts w:ascii="Arial" w:eastAsia="Arial Unicode MS" w:hAnsi="Arial" w:cs="Arial"/>
          <w:b/>
          <w:iCs/>
          <w:sz w:val="24"/>
          <w:szCs w:val="24"/>
        </w:rPr>
        <w:t>originais</w:t>
      </w:r>
      <w:r w:rsidR="00FF5BC4" w:rsidRPr="00C00516">
        <w:rPr>
          <w:rFonts w:ascii="Arial" w:eastAsia="Arial Unicode MS" w:hAnsi="Arial" w:cs="Arial"/>
          <w:iCs/>
          <w:sz w:val="24"/>
          <w:szCs w:val="24"/>
        </w:rPr>
        <w:t xml:space="preserve"> e serviço de</w:t>
      </w:r>
      <w:r w:rsidR="00D91AA1" w:rsidRPr="00C00516">
        <w:rPr>
          <w:rFonts w:ascii="Arial" w:eastAsia="Arial Unicode MS" w:hAnsi="Arial" w:cs="Arial"/>
          <w:iCs/>
          <w:sz w:val="24"/>
          <w:szCs w:val="24"/>
        </w:rPr>
        <w:t xml:space="preserve"> mão de obra para conserto </w:t>
      </w:r>
      <w:r w:rsidR="0091456C" w:rsidRPr="00C00516">
        <w:rPr>
          <w:rFonts w:ascii="Arial" w:eastAsia="Arial Unicode MS" w:hAnsi="Arial" w:cs="Arial"/>
          <w:sz w:val="24"/>
          <w:szCs w:val="24"/>
          <w:lang w:eastAsia="zh-CN"/>
        </w:rPr>
        <w:t xml:space="preserve">do eixo traseiro do caminhão prancha </w:t>
      </w:r>
      <w:r w:rsidR="006F2C53" w:rsidRPr="00C00516">
        <w:rPr>
          <w:rFonts w:ascii="Arial" w:eastAsia="Arial Unicode MS" w:hAnsi="Arial" w:cs="Arial"/>
          <w:sz w:val="24"/>
          <w:szCs w:val="24"/>
          <w:lang w:eastAsia="zh-CN"/>
        </w:rPr>
        <w:t>Volkswagen</w:t>
      </w:r>
      <w:r w:rsidR="0091456C" w:rsidRPr="00C00516">
        <w:rPr>
          <w:rFonts w:ascii="Arial" w:eastAsia="Arial Unicode MS" w:hAnsi="Arial" w:cs="Arial"/>
          <w:sz w:val="24"/>
          <w:szCs w:val="24"/>
          <w:lang w:eastAsia="zh-CN"/>
        </w:rPr>
        <w:t xml:space="preserve"> 31.390 CRC 6X4 ano de fabricação e modelo 2012 da Secretaria de Viação, Obras Públicas e Serviços Urbanos do Município de Viadutos-RS,</w:t>
      </w:r>
      <w:r w:rsidRPr="00C00516">
        <w:rPr>
          <w:rFonts w:ascii="Arial" w:eastAsia="Arial Unicode MS" w:hAnsi="Arial" w:cs="Arial"/>
          <w:sz w:val="24"/>
          <w:szCs w:val="24"/>
        </w:rPr>
        <w:t xml:space="preserve"> conforme descrições contidas no quadro abaixo:</w:t>
      </w:r>
    </w:p>
    <w:p w:rsidR="0091456C" w:rsidRPr="00C00516" w:rsidRDefault="0091456C"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p>
    <w:tbl>
      <w:tblPr>
        <w:tblW w:w="10036" w:type="dxa"/>
        <w:tblInd w:w="-5" w:type="dxa"/>
        <w:tblLayout w:type="fixed"/>
        <w:tblCellMar>
          <w:left w:w="0" w:type="dxa"/>
          <w:right w:w="0" w:type="dxa"/>
        </w:tblCellMar>
        <w:tblLook w:val="0000" w:firstRow="0" w:lastRow="0" w:firstColumn="0" w:lastColumn="0" w:noHBand="0" w:noVBand="0"/>
      </w:tblPr>
      <w:tblGrid>
        <w:gridCol w:w="964"/>
        <w:gridCol w:w="850"/>
        <w:gridCol w:w="4111"/>
        <w:gridCol w:w="992"/>
        <w:gridCol w:w="1276"/>
        <w:gridCol w:w="1843"/>
      </w:tblGrid>
      <w:tr w:rsidR="0091456C" w:rsidRPr="00C00516" w:rsidTr="0091456C">
        <w:trPr>
          <w:trHeight w:val="543"/>
        </w:trPr>
        <w:tc>
          <w:tcPr>
            <w:tcW w:w="964" w:type="dxa"/>
            <w:tcBorders>
              <w:top w:val="single" w:sz="4" w:space="0" w:color="000000"/>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b/>
                <w:sz w:val="24"/>
                <w:szCs w:val="24"/>
                <w:lang w:eastAsia="zh-CN"/>
              </w:rPr>
              <w:t>Lote</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b/>
                <w:sz w:val="24"/>
                <w:szCs w:val="24"/>
                <w:lang w:eastAsia="zh-CN"/>
              </w:rPr>
              <w:t>Item</w:t>
            </w:r>
          </w:p>
        </w:tc>
        <w:tc>
          <w:tcPr>
            <w:tcW w:w="4111" w:type="dxa"/>
            <w:tcBorders>
              <w:top w:val="single" w:sz="4" w:space="0" w:color="000000"/>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b/>
                <w:sz w:val="24"/>
                <w:szCs w:val="24"/>
                <w:lang w:eastAsia="zh-CN"/>
              </w:rPr>
              <w:t>Descrição</w:t>
            </w: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b/>
                <w:sz w:val="24"/>
                <w:szCs w:val="24"/>
                <w:lang w:eastAsia="zh-CN"/>
              </w:rPr>
              <w:t>UND</w:t>
            </w: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b/>
                <w:sz w:val="24"/>
                <w:szCs w:val="24"/>
                <w:lang w:eastAsia="zh-CN"/>
              </w:rPr>
              <w:t>QTD</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b/>
                <w:sz w:val="24"/>
                <w:szCs w:val="24"/>
                <w:lang w:eastAsia="zh-CN"/>
              </w:rPr>
              <w:t>Valor Unit</w:t>
            </w:r>
          </w:p>
        </w:tc>
      </w:tr>
      <w:tr w:rsidR="0091456C" w:rsidRPr="00C00516" w:rsidTr="0091456C">
        <w:trPr>
          <w:trHeight w:val="830"/>
        </w:trPr>
        <w:tc>
          <w:tcPr>
            <w:tcW w:w="964" w:type="dxa"/>
            <w:tcBorders>
              <w:top w:val="single" w:sz="4" w:space="0" w:color="000000"/>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4111" w:type="dxa"/>
            <w:tcBorders>
              <w:top w:val="single" w:sz="4" w:space="0" w:color="000000"/>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Eixo entrada diferencial 160 traçado anterior</w:t>
            </w: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R$ 1.663,33</w:t>
            </w:r>
          </w:p>
        </w:tc>
      </w:tr>
      <w:tr w:rsidR="0091456C" w:rsidRPr="00C00516" w:rsidTr="0091456C">
        <w:trPr>
          <w:trHeight w:val="830"/>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2</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Caixa bloqueio diferencial 160/165 traçado.</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R$ 5.740,00</w:t>
            </w:r>
          </w:p>
        </w:tc>
      </w:tr>
      <w:tr w:rsidR="0091456C" w:rsidRPr="00C00516" w:rsidTr="0091456C">
        <w:trPr>
          <w:trHeight w:val="830"/>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3</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Engrenagem motora anterior 160/165</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R$ 2.331,66</w:t>
            </w:r>
          </w:p>
        </w:tc>
      </w:tr>
      <w:tr w:rsidR="0091456C" w:rsidRPr="00C00516" w:rsidTr="0091456C">
        <w:trPr>
          <w:trHeight w:val="830"/>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4</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Arruela encosto engrenagem bronze.</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R$ 168,00</w:t>
            </w:r>
          </w:p>
        </w:tc>
      </w:tr>
      <w:tr w:rsidR="0091456C" w:rsidRPr="00C00516" w:rsidTr="0091456C">
        <w:trPr>
          <w:trHeight w:val="1101"/>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5</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 xml:space="preserve">Arruela planetária diferencial meritor </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02</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R$ 63,66</w:t>
            </w:r>
          </w:p>
        </w:tc>
      </w:tr>
      <w:tr w:rsidR="0091456C" w:rsidRPr="00C00516" w:rsidTr="0091456C">
        <w:trPr>
          <w:trHeight w:val="558"/>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6</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Arruela satélite diferencial</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04</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R$ 22,66</w:t>
            </w:r>
          </w:p>
        </w:tc>
      </w:tr>
      <w:tr w:rsidR="0091456C" w:rsidRPr="00C00516" w:rsidTr="0091456C">
        <w:trPr>
          <w:trHeight w:val="815"/>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lastRenderedPageBreak/>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7</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Retentor eixo entrada diferencial.</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R$ 99,00</w:t>
            </w:r>
          </w:p>
        </w:tc>
      </w:tr>
      <w:tr w:rsidR="0091456C" w:rsidRPr="00C00516" w:rsidTr="0091456C">
        <w:trPr>
          <w:trHeight w:val="271"/>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8</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Mola 8650-1</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R$ 590,00</w:t>
            </w:r>
          </w:p>
        </w:tc>
      </w:tr>
      <w:tr w:rsidR="0091456C" w:rsidRPr="00C00516" w:rsidTr="0091456C">
        <w:trPr>
          <w:trHeight w:val="558"/>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9</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Pino de centro c/ porca</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R$ 50,00</w:t>
            </w:r>
          </w:p>
        </w:tc>
      </w:tr>
      <w:tr w:rsidR="0091456C" w:rsidRPr="00C00516" w:rsidTr="0091456C">
        <w:trPr>
          <w:trHeight w:val="543"/>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10</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Silicone alta temperatura 60g</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R$ 45,61</w:t>
            </w:r>
          </w:p>
        </w:tc>
      </w:tr>
      <w:tr w:rsidR="0091456C" w:rsidRPr="00C00516" w:rsidTr="0091456C">
        <w:trPr>
          <w:trHeight w:val="558"/>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11</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Retentor cubo traseiro</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04</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R$ 96,83</w:t>
            </w:r>
          </w:p>
        </w:tc>
      </w:tr>
      <w:tr w:rsidR="0091456C" w:rsidRPr="00C00516" w:rsidTr="0091456C">
        <w:trPr>
          <w:trHeight w:val="830"/>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12</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Rolamento cubo roda traseiro externo</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R$ 360,52</w:t>
            </w:r>
          </w:p>
        </w:tc>
      </w:tr>
      <w:tr w:rsidR="0091456C" w:rsidRPr="00C00516" w:rsidTr="0091456C">
        <w:trPr>
          <w:trHeight w:val="815"/>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13</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Rolamento lateral direito esquerdo coroa.</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R$ 442,95</w:t>
            </w:r>
          </w:p>
        </w:tc>
      </w:tr>
      <w:tr w:rsidR="0091456C" w:rsidRPr="00C00516" w:rsidTr="0091456C">
        <w:trPr>
          <w:trHeight w:val="558"/>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14</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Óleo GL5 85W140 lt.</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Lt</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40</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R$ 35,00</w:t>
            </w:r>
          </w:p>
        </w:tc>
      </w:tr>
      <w:tr w:rsidR="0091456C" w:rsidRPr="00C00516" w:rsidTr="0091456C">
        <w:trPr>
          <w:trHeight w:val="271"/>
        </w:trPr>
        <w:tc>
          <w:tcPr>
            <w:tcW w:w="964"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15</w:t>
            </w:r>
          </w:p>
        </w:tc>
        <w:tc>
          <w:tcPr>
            <w:tcW w:w="4111"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 xml:space="preserve">Mão de obra </w:t>
            </w:r>
          </w:p>
        </w:tc>
        <w:tc>
          <w:tcPr>
            <w:tcW w:w="992" w:type="dxa"/>
            <w:tcBorders>
              <w:top w:val="nil"/>
              <w:left w:val="single" w:sz="4" w:space="0" w:color="000000"/>
              <w:bottom w:val="single" w:sz="4" w:space="0" w:color="000000"/>
              <w:right w:val="nil"/>
            </w:tcBorders>
            <w:tcMar>
              <w:left w:w="108" w:type="dxa"/>
              <w:right w:w="108" w:type="dxa"/>
            </w:tcMar>
          </w:tcPr>
          <w:p w:rsidR="0091456C" w:rsidRPr="00C00516" w:rsidRDefault="0091456C" w:rsidP="00A61290">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Und</w:t>
            </w:r>
          </w:p>
        </w:tc>
        <w:tc>
          <w:tcPr>
            <w:tcW w:w="1276" w:type="dxa"/>
            <w:tcBorders>
              <w:top w:val="nil"/>
              <w:left w:val="single" w:sz="4" w:space="0" w:color="000000"/>
              <w:bottom w:val="single" w:sz="4" w:space="0" w:color="000000"/>
              <w:right w:val="nil"/>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01</w:t>
            </w:r>
          </w:p>
        </w:tc>
        <w:tc>
          <w:tcPr>
            <w:tcW w:w="1843" w:type="dxa"/>
            <w:tcBorders>
              <w:top w:val="nil"/>
              <w:left w:val="single" w:sz="4" w:space="0" w:color="000000"/>
              <w:bottom w:val="single" w:sz="4" w:space="0" w:color="000000"/>
              <w:right w:val="single" w:sz="4" w:space="0" w:color="000000"/>
            </w:tcBorders>
            <w:tcMar>
              <w:left w:w="108" w:type="dxa"/>
              <w:right w:w="108" w:type="dxa"/>
            </w:tcMar>
          </w:tcPr>
          <w:p w:rsidR="0091456C" w:rsidRPr="00C00516" w:rsidRDefault="0091456C" w:rsidP="0091456C">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R$ 2.367,00</w:t>
            </w:r>
          </w:p>
        </w:tc>
      </w:tr>
    </w:tbl>
    <w:p w:rsidR="002054E4" w:rsidRPr="00C00516" w:rsidRDefault="002054E4"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p>
    <w:p w:rsidR="00E0582D" w:rsidRPr="00C00516" w:rsidRDefault="00E0582D" w:rsidP="00E0582D">
      <w:pPr>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C00516">
        <w:rPr>
          <w:rFonts w:ascii="Arial" w:eastAsia="Arial Unicode MS" w:hAnsi="Arial" w:cs="Arial"/>
          <w:sz w:val="24"/>
          <w:szCs w:val="24"/>
        </w:rPr>
        <w:tab/>
      </w:r>
      <w:r w:rsidRPr="00C00516">
        <w:rPr>
          <w:rFonts w:ascii="Arial" w:eastAsia="Arial Unicode MS" w:hAnsi="Arial" w:cs="Arial"/>
          <w:b/>
          <w:sz w:val="24"/>
          <w:szCs w:val="24"/>
        </w:rPr>
        <w:t>2 - DA APRESENTAÇÃO DOS ENVELOPES:</w:t>
      </w:r>
    </w:p>
    <w:p w:rsidR="00E0582D" w:rsidRPr="00C00516" w:rsidRDefault="00E0582D" w:rsidP="00E0582D">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8104B" w:rsidRPr="00C00516" w:rsidRDefault="00D8104B" w:rsidP="00D810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sz w:val="24"/>
          <w:szCs w:val="24"/>
        </w:rPr>
        <w:t>MUNICÍPIO DE VIADUTOS</w:t>
      </w:r>
    </w:p>
    <w:p w:rsidR="00D8104B" w:rsidRPr="00C0051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C00516">
        <w:rPr>
          <w:rFonts w:ascii="Arial" w:eastAsia="Arial Unicode MS" w:hAnsi="Arial" w:cs="Arial"/>
          <w:sz w:val="24"/>
          <w:szCs w:val="24"/>
        </w:rPr>
        <w:tab/>
      </w:r>
      <w:r w:rsidRPr="00C00516">
        <w:rPr>
          <w:rFonts w:ascii="Arial" w:eastAsia="Arial Unicode MS" w:hAnsi="Arial" w:cs="Arial"/>
          <w:sz w:val="24"/>
          <w:szCs w:val="24"/>
        </w:rPr>
        <w:tab/>
      </w:r>
      <w:r w:rsidR="006F2C53" w:rsidRPr="00C00516">
        <w:rPr>
          <w:rFonts w:ascii="Arial" w:eastAsia="Arial Unicode MS" w:hAnsi="Arial" w:cs="Arial"/>
          <w:bCs/>
          <w:sz w:val="24"/>
          <w:szCs w:val="24"/>
        </w:rPr>
        <w:t>EDITAL DE PREGÃO N</w:t>
      </w:r>
      <w:r w:rsidRPr="00C00516">
        <w:rPr>
          <w:rFonts w:ascii="Arial" w:eastAsia="Arial Unicode MS" w:hAnsi="Arial" w:cs="Arial"/>
          <w:bCs/>
          <w:sz w:val="24"/>
          <w:szCs w:val="24"/>
        </w:rPr>
        <w:t xml:space="preserve">° </w:t>
      </w:r>
      <w:r w:rsidR="0091456C" w:rsidRPr="00C00516">
        <w:rPr>
          <w:rFonts w:ascii="Arial" w:eastAsia="Arial Unicode MS" w:hAnsi="Arial" w:cs="Arial"/>
          <w:bCs/>
          <w:sz w:val="24"/>
          <w:szCs w:val="24"/>
        </w:rPr>
        <w:t>26</w:t>
      </w:r>
      <w:r w:rsidRPr="00C00516">
        <w:rPr>
          <w:rFonts w:ascii="Arial" w:eastAsia="Arial Unicode MS" w:hAnsi="Arial" w:cs="Arial"/>
          <w:bCs/>
          <w:sz w:val="24"/>
          <w:szCs w:val="24"/>
        </w:rPr>
        <w:t>/2023</w:t>
      </w:r>
    </w:p>
    <w:p w:rsidR="00D8104B" w:rsidRPr="00C0051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00516">
        <w:rPr>
          <w:rFonts w:ascii="Arial" w:eastAsia="Arial Unicode MS" w:hAnsi="Arial" w:cs="Arial"/>
          <w:sz w:val="24"/>
          <w:szCs w:val="24"/>
        </w:rPr>
        <w:tab/>
      </w:r>
      <w:r w:rsidRPr="00C00516">
        <w:rPr>
          <w:rFonts w:ascii="Arial" w:eastAsia="Arial Unicode MS" w:hAnsi="Arial" w:cs="Arial"/>
          <w:sz w:val="24"/>
          <w:szCs w:val="24"/>
        </w:rPr>
        <w:tab/>
        <w:t>ENVELOPE N.º 01 – PROPOSTA</w:t>
      </w:r>
    </w:p>
    <w:p w:rsidR="00D8104B" w:rsidRPr="00C0051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00516">
        <w:rPr>
          <w:rFonts w:ascii="Arial" w:eastAsia="Arial Unicode MS" w:hAnsi="Arial" w:cs="Arial"/>
          <w:sz w:val="24"/>
          <w:szCs w:val="24"/>
        </w:rPr>
        <w:tab/>
      </w:r>
      <w:r w:rsidRPr="00C00516">
        <w:rPr>
          <w:rFonts w:ascii="Arial" w:eastAsia="Arial Unicode MS" w:hAnsi="Arial" w:cs="Arial"/>
          <w:sz w:val="24"/>
          <w:szCs w:val="24"/>
        </w:rPr>
        <w:tab/>
        <w:t>PROPONENTE – NOME DA EMPRESA</w:t>
      </w:r>
    </w:p>
    <w:p w:rsidR="00D8104B" w:rsidRPr="00C00516"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D8104B" w:rsidRPr="00C00516"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C00516">
        <w:rPr>
          <w:rFonts w:ascii="Arial" w:eastAsia="Arial Unicode MS" w:hAnsi="Arial" w:cs="Arial"/>
          <w:sz w:val="24"/>
          <w:szCs w:val="24"/>
        </w:rPr>
        <w:t>MUNICÍPIO DE VIADUTOS</w:t>
      </w:r>
    </w:p>
    <w:p w:rsidR="00D8104B" w:rsidRPr="00C0051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C00516">
        <w:rPr>
          <w:rFonts w:ascii="Arial" w:eastAsia="Arial Unicode MS" w:hAnsi="Arial" w:cs="Arial"/>
          <w:sz w:val="24"/>
          <w:szCs w:val="24"/>
        </w:rPr>
        <w:tab/>
      </w:r>
      <w:r w:rsidR="006F2C53" w:rsidRPr="00C00516">
        <w:rPr>
          <w:rFonts w:ascii="Arial" w:eastAsia="Arial Unicode MS" w:hAnsi="Arial" w:cs="Arial"/>
          <w:bCs/>
          <w:sz w:val="24"/>
          <w:szCs w:val="24"/>
        </w:rPr>
        <w:tab/>
        <w:t>EDITAL DE PREGÃO N</w:t>
      </w:r>
      <w:r w:rsidRPr="00C00516">
        <w:rPr>
          <w:rFonts w:ascii="Arial" w:eastAsia="Arial Unicode MS" w:hAnsi="Arial" w:cs="Arial"/>
          <w:bCs/>
          <w:sz w:val="24"/>
          <w:szCs w:val="24"/>
        </w:rPr>
        <w:t xml:space="preserve">º </w:t>
      </w:r>
      <w:r w:rsidR="0091456C" w:rsidRPr="00C00516">
        <w:rPr>
          <w:rFonts w:ascii="Arial" w:eastAsia="Arial Unicode MS" w:hAnsi="Arial" w:cs="Arial"/>
          <w:bCs/>
          <w:sz w:val="24"/>
          <w:szCs w:val="24"/>
        </w:rPr>
        <w:t>26</w:t>
      </w:r>
      <w:r w:rsidRPr="00C00516">
        <w:rPr>
          <w:rFonts w:ascii="Arial" w:eastAsia="Arial Unicode MS" w:hAnsi="Arial" w:cs="Arial"/>
          <w:bCs/>
          <w:sz w:val="24"/>
          <w:szCs w:val="24"/>
        </w:rPr>
        <w:t>/2023</w:t>
      </w:r>
    </w:p>
    <w:p w:rsidR="00D8104B" w:rsidRPr="00C0051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00516">
        <w:rPr>
          <w:rFonts w:ascii="Arial" w:eastAsia="Arial Unicode MS" w:hAnsi="Arial" w:cs="Arial"/>
          <w:sz w:val="24"/>
          <w:szCs w:val="24"/>
        </w:rPr>
        <w:tab/>
      </w:r>
      <w:r w:rsidRPr="00C00516">
        <w:rPr>
          <w:rFonts w:ascii="Arial" w:eastAsia="Arial Unicode MS" w:hAnsi="Arial" w:cs="Arial"/>
          <w:sz w:val="24"/>
          <w:szCs w:val="24"/>
        </w:rPr>
        <w:tab/>
        <w:t>ENVELOPE N.º 02 – DOCUMENTAÇÃO</w:t>
      </w:r>
    </w:p>
    <w:p w:rsidR="00D8104B" w:rsidRPr="00C00516" w:rsidRDefault="00D8104B" w:rsidP="00D810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C00516">
        <w:rPr>
          <w:rFonts w:ascii="Arial" w:eastAsia="Arial Unicode MS" w:hAnsi="Arial" w:cs="Arial"/>
          <w:sz w:val="24"/>
          <w:szCs w:val="24"/>
        </w:rPr>
        <w:tab/>
      </w:r>
      <w:r w:rsidRPr="00C00516">
        <w:rPr>
          <w:rFonts w:ascii="Arial" w:eastAsia="Arial Unicode MS" w:hAnsi="Arial" w:cs="Arial"/>
          <w:sz w:val="24"/>
          <w:szCs w:val="24"/>
        </w:rPr>
        <w:tab/>
        <w:t>PROPONENTE – NOME DA EMPRESA</w:t>
      </w:r>
    </w:p>
    <w:p w:rsidR="00E0582D" w:rsidRPr="00C00516" w:rsidRDefault="00E0582D" w:rsidP="00E0582D">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E0582D" w:rsidRPr="00C00516" w:rsidRDefault="00E0582D" w:rsidP="00D8104B">
      <w:pPr>
        <w:overflowPunct w:val="0"/>
        <w:autoSpaceDE w:val="0"/>
        <w:autoSpaceDN w:val="0"/>
        <w:adjustRightInd w:val="0"/>
        <w:spacing w:after="0" w:line="240" w:lineRule="auto"/>
        <w:ind w:firstLine="709"/>
        <w:textAlignment w:val="baseline"/>
        <w:rPr>
          <w:rFonts w:ascii="Arial" w:eastAsia="Times New Roman" w:hAnsi="Arial" w:cs="Arial"/>
          <w:b/>
          <w:sz w:val="24"/>
          <w:szCs w:val="24"/>
        </w:rPr>
      </w:pPr>
      <w:r w:rsidRPr="00C00516">
        <w:rPr>
          <w:rFonts w:ascii="Arial" w:eastAsia="Times New Roman" w:hAnsi="Arial" w:cs="Arial"/>
          <w:b/>
          <w:sz w:val="24"/>
          <w:szCs w:val="24"/>
        </w:rPr>
        <w:t>3. CONDIÇÕES DE PARTICIPAÇÃO</w:t>
      </w:r>
    </w:p>
    <w:p w:rsidR="00E0582D" w:rsidRPr="00C00516" w:rsidRDefault="00E0582D" w:rsidP="00D8104B">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C00516">
        <w:rPr>
          <w:rFonts w:ascii="Arial" w:eastAsia="Times New Roman" w:hAnsi="Arial" w:cs="Arial"/>
          <w:b/>
          <w:sz w:val="24"/>
          <w:szCs w:val="24"/>
        </w:rPr>
        <w:tab/>
        <w:t xml:space="preserve">3.1 </w:t>
      </w:r>
      <w:r w:rsidRPr="00C00516">
        <w:rPr>
          <w:rFonts w:ascii="Arial" w:eastAsia="Times New Roman" w:hAnsi="Arial" w:cs="Arial"/>
          <w:sz w:val="24"/>
          <w:szCs w:val="24"/>
        </w:rPr>
        <w:t>A empresa de pequeno porte e a microempresa que pretender se utilizar dos</w:t>
      </w:r>
      <w:r w:rsidR="00D8104B" w:rsidRPr="00C00516">
        <w:rPr>
          <w:rFonts w:ascii="Arial" w:eastAsia="Times New Roman" w:hAnsi="Arial" w:cs="Arial"/>
          <w:sz w:val="24"/>
          <w:szCs w:val="24"/>
        </w:rPr>
        <w:t xml:space="preserve"> </w:t>
      </w:r>
      <w:r w:rsidRPr="00C00516">
        <w:rPr>
          <w:rFonts w:ascii="Arial" w:eastAsia="Times New Roman" w:hAnsi="Arial" w:cs="Arial"/>
          <w:sz w:val="24"/>
          <w:szCs w:val="24"/>
        </w:rPr>
        <w:t xml:space="preserve"> benefícios previstos nos artigos</w:t>
      </w:r>
      <w:r w:rsidR="00D72F49" w:rsidRPr="00C00516">
        <w:rPr>
          <w:rFonts w:ascii="Arial" w:eastAsia="Times New Roman" w:hAnsi="Arial" w:cs="Arial"/>
          <w:sz w:val="24"/>
          <w:szCs w:val="24"/>
        </w:rPr>
        <w:t xml:space="preserve"> 42 a 45 da Lei Complementar n°</w:t>
      </w:r>
      <w:r w:rsidRPr="00C00516">
        <w:rPr>
          <w:rFonts w:ascii="Arial" w:eastAsia="Times New Roman" w:hAnsi="Arial" w:cs="Arial"/>
          <w:sz w:val="24"/>
          <w:szCs w:val="24"/>
        </w:rPr>
        <w:t xml:space="preserve">123/2006, bem como as </w:t>
      </w:r>
      <w:r w:rsidR="006F2C53" w:rsidRPr="00C00516">
        <w:rPr>
          <w:rFonts w:ascii="Arial" w:eastAsia="Times New Roman" w:hAnsi="Arial" w:cs="Arial"/>
          <w:sz w:val="24"/>
          <w:szCs w:val="24"/>
        </w:rPr>
        <w:t>c</w:t>
      </w:r>
      <w:r w:rsidRPr="00C00516">
        <w:rPr>
          <w:rFonts w:ascii="Arial" w:eastAsia="Times New Roman" w:hAnsi="Arial" w:cs="Arial"/>
          <w:sz w:val="24"/>
          <w:szCs w:val="24"/>
        </w:rPr>
        <w:t xml:space="preserve">ooperativas que tenham auferido, no ano calendário anterior, receita bruta até o limite de R$ 4.200.000,00 (conforme disposto no art. 34 da Lei 11.488/2007), deverão comprovar seu enquadramento em tal situação jurídica através de </w:t>
      </w:r>
      <w:r w:rsidRPr="00C00516">
        <w:rPr>
          <w:rFonts w:ascii="Arial" w:eastAsia="Times New Roman" w:hAnsi="Arial" w:cs="Arial"/>
          <w:b/>
          <w:sz w:val="24"/>
          <w:szCs w:val="24"/>
        </w:rPr>
        <w:t>certidão expedida pela Junta Comercial (conforme artigo 8° da Instrução Normativa n° 103 de 30/04/2007) OU por meio de declaração firmada por contador.</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00516">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00516">
        <w:rPr>
          <w:rFonts w:ascii="Arial" w:eastAsia="Times New Roman" w:hAnsi="Arial" w:cs="Arial"/>
          <w:b/>
          <w:sz w:val="24"/>
          <w:szCs w:val="24"/>
        </w:rPr>
        <w:t>3.1.2</w:t>
      </w:r>
      <w:r w:rsidRPr="00C00516">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C00516">
        <w:rPr>
          <w:rFonts w:ascii="Arial" w:eastAsia="Times New Roman" w:hAnsi="Arial" w:cs="Arial"/>
          <w:b/>
          <w:sz w:val="24"/>
          <w:szCs w:val="24"/>
        </w:rPr>
        <w:t>item 3.1</w:t>
      </w:r>
      <w:r w:rsidRPr="00C00516">
        <w:rPr>
          <w:rFonts w:ascii="Arial" w:eastAsia="Times New Roman" w:hAnsi="Arial" w:cs="Arial"/>
          <w:sz w:val="24"/>
          <w:szCs w:val="24"/>
        </w:rPr>
        <w:t xml:space="preserve"> deste Edital.</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00516">
        <w:rPr>
          <w:rFonts w:ascii="Arial" w:eastAsia="Times New Roman" w:hAnsi="Arial" w:cs="Arial"/>
          <w:b/>
          <w:sz w:val="24"/>
          <w:szCs w:val="24"/>
        </w:rPr>
        <w:t>3.1.3</w:t>
      </w:r>
      <w:r w:rsidRPr="00C00516">
        <w:rPr>
          <w:rFonts w:ascii="Arial" w:eastAsia="Times New Roman" w:hAnsi="Arial" w:cs="Arial"/>
          <w:sz w:val="24"/>
          <w:szCs w:val="24"/>
        </w:rPr>
        <w:t xml:space="preserve"> A não comprovação de enquadramento da empresa como ME ou EPP, na forma estabelecida no </w:t>
      </w:r>
      <w:r w:rsidRPr="00C00516">
        <w:rPr>
          <w:rFonts w:ascii="Arial" w:eastAsia="Times New Roman" w:hAnsi="Arial" w:cs="Arial"/>
          <w:b/>
          <w:sz w:val="24"/>
          <w:szCs w:val="24"/>
        </w:rPr>
        <w:t>item 3.1</w:t>
      </w:r>
      <w:r w:rsidRPr="00C00516">
        <w:rPr>
          <w:rFonts w:ascii="Arial" w:eastAsia="Times New Roman" w:hAnsi="Arial" w:cs="Arial"/>
          <w:sz w:val="24"/>
          <w:szCs w:val="24"/>
        </w:rPr>
        <w:t xml:space="preserve"> deste Edital, significa renúncia expressa e consciente, </w:t>
      </w:r>
      <w:r w:rsidRPr="00C00516">
        <w:rPr>
          <w:rFonts w:ascii="Arial" w:eastAsia="Times New Roman" w:hAnsi="Arial" w:cs="Arial"/>
          <w:sz w:val="24"/>
          <w:szCs w:val="24"/>
        </w:rPr>
        <w:lastRenderedPageBreak/>
        <w:t>desobrigando o Pregoeiro da aplicação dos benefícios da Lei Complementar n° 123/2006, ao presente certame.</w:t>
      </w:r>
    </w:p>
    <w:p w:rsidR="00E0582D" w:rsidRPr="00C00516" w:rsidRDefault="00E0582D" w:rsidP="00E0582D">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C00516">
        <w:rPr>
          <w:rFonts w:ascii="Arial" w:eastAsia="Arial Unicode MS" w:hAnsi="Arial" w:cs="Arial"/>
          <w:b/>
          <w:sz w:val="24"/>
          <w:szCs w:val="24"/>
        </w:rPr>
        <w:t>4- DA REPRESENTAÇÃO E DO CREDENCIAMENTO: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00516">
        <w:rPr>
          <w:rFonts w:ascii="Arial" w:eastAsia="Arial Unicode MS" w:hAnsi="Arial" w:cs="Arial"/>
          <w:b/>
          <w:sz w:val="24"/>
          <w:szCs w:val="24"/>
        </w:rPr>
        <w:t>4.1.</w:t>
      </w:r>
      <w:r w:rsidRPr="00C00516">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4.1.1. </w:t>
      </w:r>
      <w:r w:rsidRPr="00C00516">
        <w:rPr>
          <w:rFonts w:ascii="Arial" w:eastAsia="Arial Unicode MS" w:hAnsi="Arial" w:cs="Arial"/>
          <w:sz w:val="24"/>
          <w:szCs w:val="24"/>
        </w:rPr>
        <w:t>A identificação será realizada, exclusivamente, através da apresentação de documento de identidade.</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4.2.</w:t>
      </w:r>
      <w:r w:rsidRPr="00C00516">
        <w:rPr>
          <w:rFonts w:ascii="Arial" w:eastAsia="Arial Unicode MS" w:hAnsi="Arial" w:cs="Arial"/>
          <w:sz w:val="24"/>
          <w:szCs w:val="24"/>
        </w:rPr>
        <w:t xml:space="preserve"> A documentação referente ao credenciamento de que trata o item 3.1 deverá ser apresentada fora dos envelopes.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4.3. </w:t>
      </w:r>
      <w:r w:rsidRPr="00C00516">
        <w:rPr>
          <w:rFonts w:ascii="Arial" w:eastAsia="Arial Unicode MS" w:hAnsi="Arial" w:cs="Arial"/>
          <w:sz w:val="24"/>
          <w:szCs w:val="24"/>
        </w:rPr>
        <w:t>O credenciamento será efetuado da seguinte forma:</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a) </w:t>
      </w:r>
      <w:r w:rsidRPr="00C00516">
        <w:rPr>
          <w:rFonts w:ascii="Arial" w:eastAsia="Arial Unicode MS" w:hAnsi="Arial" w:cs="Arial"/>
          <w:sz w:val="24"/>
          <w:szCs w:val="24"/>
        </w:rPr>
        <w:t>se representada diretamente, por meio de dirigente, proprietário, sócio ou assemelhado, deverá apresentar:</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a.1) </w:t>
      </w:r>
      <w:r w:rsidRPr="00C00516">
        <w:rPr>
          <w:rFonts w:ascii="Arial" w:eastAsia="Arial Unicode MS" w:hAnsi="Arial" w:cs="Arial"/>
          <w:sz w:val="24"/>
          <w:szCs w:val="24"/>
        </w:rPr>
        <w:t>cópia do respectivo Estatuto ou Contrato Social em vigor, devidamente registrado;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ab/>
        <w:t xml:space="preserve">a.2) </w:t>
      </w:r>
      <w:r w:rsidRPr="00C00516">
        <w:rPr>
          <w:rFonts w:ascii="Arial" w:eastAsia="Arial Unicode MS" w:hAnsi="Arial" w:cs="Arial"/>
          <w:sz w:val="24"/>
          <w:szCs w:val="24"/>
        </w:rPr>
        <w:t>documento de eleição de seus administradores, em se tratando de sociedade comercial ou de sociedade por ações;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ab/>
        <w:t>a.3)</w:t>
      </w:r>
      <w:r w:rsidRPr="00C00516">
        <w:rPr>
          <w:rFonts w:ascii="Arial" w:eastAsia="Arial Unicode MS" w:hAnsi="Arial" w:cs="Arial"/>
          <w:sz w:val="24"/>
          <w:szCs w:val="24"/>
        </w:rPr>
        <w:t xml:space="preserve"> inscrição do ato constitutivo, acompanhado de prova de diretoria em exercício, no caso de sociedade civil;</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ab/>
        <w:t>a.4)</w:t>
      </w:r>
      <w:r w:rsidRPr="00C00516">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ab/>
        <w:t>a.5)</w:t>
      </w:r>
      <w:r w:rsidRPr="00C00516">
        <w:rPr>
          <w:rFonts w:ascii="Arial" w:eastAsia="Arial Unicode MS" w:hAnsi="Arial" w:cs="Arial"/>
          <w:sz w:val="24"/>
          <w:szCs w:val="24"/>
        </w:rPr>
        <w:t xml:space="preserve"> registro comercial, se empresa individual.</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b) </w:t>
      </w:r>
      <w:r w:rsidRPr="00C00516">
        <w:rPr>
          <w:rFonts w:ascii="Arial" w:eastAsia="Arial Unicode MS" w:hAnsi="Arial" w:cs="Arial"/>
          <w:sz w:val="24"/>
          <w:szCs w:val="24"/>
        </w:rPr>
        <w:t>se representada por procurador, deverá apresentar:</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ab/>
        <w:t>b.1)</w:t>
      </w:r>
      <w:r w:rsidRPr="00C00516">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w:t>
      </w:r>
      <w:r w:rsidR="00030E8F" w:rsidRPr="00C00516">
        <w:rPr>
          <w:rFonts w:ascii="Arial" w:eastAsia="Arial Unicode MS" w:hAnsi="Arial" w:cs="Arial"/>
          <w:sz w:val="24"/>
          <w:szCs w:val="24"/>
        </w:rPr>
        <w:t xml:space="preserve"> </w:t>
      </w:r>
      <w:r w:rsidRPr="00C00516">
        <w:rPr>
          <w:rFonts w:ascii="Arial" w:eastAsia="Arial Unicode MS" w:hAnsi="Arial" w:cs="Arial"/>
          <w:sz w:val="24"/>
          <w:szCs w:val="24"/>
        </w:rPr>
        <w:t>(s) em licitação pública; ou</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ab/>
        <w:t xml:space="preserve">b.2) </w:t>
      </w:r>
      <w:r w:rsidRPr="00C00516">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Observação 1: </w:t>
      </w:r>
      <w:r w:rsidRPr="00C00516">
        <w:rPr>
          <w:rFonts w:ascii="Arial" w:eastAsia="Arial Unicode MS" w:hAnsi="Arial" w:cs="Arial"/>
          <w:sz w:val="24"/>
          <w:szCs w:val="24"/>
        </w:rPr>
        <w:t>Em ambos os casos (b.1 e b.2), o instrumento de mandato deverá estar acompanhado do ato de investidura do outorgante como representante legal da empresa.</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Observação 2: </w:t>
      </w:r>
      <w:r w:rsidRPr="00C00516">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4.4. </w:t>
      </w:r>
      <w:r w:rsidRPr="00C00516">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5 - DO RECEBIMENTO E ABERTURA DOS ENVELOPES: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5.1.</w:t>
      </w:r>
      <w:r w:rsidRPr="00C00516">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5.2.</w:t>
      </w:r>
      <w:r w:rsidRPr="00C00516">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5.3. </w:t>
      </w:r>
      <w:r w:rsidRPr="00C00516">
        <w:rPr>
          <w:rFonts w:ascii="Arial" w:eastAsia="Arial Unicode MS" w:hAnsi="Arial" w:cs="Arial"/>
          <w:sz w:val="24"/>
          <w:szCs w:val="24"/>
        </w:rPr>
        <w:t>O pregoeiro realizará o credenciamento das interessadas</w:t>
      </w:r>
      <w:r w:rsidRPr="00C00516">
        <w:rPr>
          <w:rFonts w:ascii="Arial" w:eastAsia="Arial Unicode MS" w:hAnsi="Arial" w:cs="Arial"/>
          <w:b/>
          <w:sz w:val="24"/>
          <w:szCs w:val="24"/>
        </w:rPr>
        <w:t>,</w:t>
      </w:r>
      <w:r w:rsidRPr="00C00516">
        <w:rPr>
          <w:rFonts w:ascii="Arial" w:eastAsia="Arial Unicode MS" w:hAnsi="Arial" w:cs="Arial"/>
          <w:spacing w:val="22"/>
          <w:sz w:val="24"/>
          <w:szCs w:val="24"/>
        </w:rPr>
        <w:t xml:space="preserve"> as quais deverão: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a)</w:t>
      </w:r>
      <w:r w:rsidRPr="00C00516">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b)</w:t>
      </w:r>
      <w:r w:rsidRPr="00C00516">
        <w:rPr>
          <w:rFonts w:ascii="Arial" w:eastAsia="Arial Unicode MS" w:hAnsi="Arial" w:cs="Arial"/>
          <w:sz w:val="24"/>
          <w:szCs w:val="24"/>
        </w:rPr>
        <w:t xml:space="preserve"> apresentar, ainda, </w:t>
      </w:r>
      <w:r w:rsidRPr="00C00516">
        <w:rPr>
          <w:rFonts w:ascii="Arial" w:eastAsia="Arial Unicode MS" w:hAnsi="Arial" w:cs="Arial"/>
          <w:b/>
          <w:sz w:val="24"/>
          <w:szCs w:val="24"/>
        </w:rPr>
        <w:t>DECLARAÇÃO</w:t>
      </w:r>
      <w:r w:rsidRPr="00C00516">
        <w:rPr>
          <w:rFonts w:ascii="Arial" w:eastAsia="Arial Unicode MS" w:hAnsi="Arial" w:cs="Arial"/>
          <w:sz w:val="24"/>
          <w:szCs w:val="24"/>
        </w:rPr>
        <w:t xml:space="preserve"> de que cumprem plenamente os requisitos de habilitação.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6 - PROPOSTA DE PREÇO: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6.1.</w:t>
      </w:r>
      <w:r w:rsidRPr="00C00516">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bCs/>
          <w:sz w:val="24"/>
          <w:szCs w:val="24"/>
          <w:lang w:eastAsia="pt-BR"/>
        </w:rPr>
        <w:t xml:space="preserve">Observação 1: </w:t>
      </w:r>
      <w:r w:rsidRPr="00C00516">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00516">
        <w:rPr>
          <w:rFonts w:ascii="Arial" w:eastAsia="Arial Unicode MS" w:hAnsi="Arial" w:cs="Arial"/>
          <w:b/>
          <w:bCs/>
          <w:sz w:val="24"/>
          <w:szCs w:val="24"/>
          <w:lang w:eastAsia="pt-BR"/>
        </w:rPr>
        <w:t>Observação 2:</w:t>
      </w:r>
      <w:r w:rsidRPr="00C00516">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C00516">
        <w:rPr>
          <w:rFonts w:ascii="Arial" w:eastAsia="Arial Unicode MS" w:hAnsi="Arial" w:cs="Arial"/>
          <w:b/>
          <w:bCs/>
          <w:sz w:val="24"/>
          <w:szCs w:val="24"/>
          <w:lang w:eastAsia="pt-BR"/>
        </w:rPr>
        <w:t xml:space="preserve">Menor Preço </w:t>
      </w:r>
      <w:r w:rsidR="007D3B72" w:rsidRPr="00C00516">
        <w:rPr>
          <w:rFonts w:ascii="Arial" w:eastAsia="Arial Unicode MS" w:hAnsi="Arial" w:cs="Arial"/>
          <w:b/>
          <w:bCs/>
          <w:sz w:val="24"/>
          <w:szCs w:val="24"/>
          <w:lang w:eastAsia="pt-BR"/>
        </w:rPr>
        <w:t>Global com a especificação de peças</w:t>
      </w:r>
      <w:r w:rsidR="00CF4247" w:rsidRPr="00C00516">
        <w:rPr>
          <w:rFonts w:ascii="Arial" w:eastAsia="Arial Unicode MS" w:hAnsi="Arial" w:cs="Arial"/>
          <w:b/>
          <w:bCs/>
          <w:sz w:val="24"/>
          <w:szCs w:val="24"/>
          <w:lang w:eastAsia="pt-BR"/>
        </w:rPr>
        <w:t xml:space="preserve"> originais</w:t>
      </w:r>
      <w:r w:rsidR="007D3B72" w:rsidRPr="00C00516">
        <w:rPr>
          <w:rFonts w:ascii="Arial" w:eastAsia="Arial Unicode MS" w:hAnsi="Arial" w:cs="Arial"/>
          <w:b/>
          <w:bCs/>
          <w:sz w:val="24"/>
          <w:szCs w:val="24"/>
          <w:lang w:eastAsia="pt-BR"/>
        </w:rPr>
        <w:t xml:space="preserve"> e mão de obra</w:t>
      </w:r>
      <w:r w:rsidRPr="00C00516">
        <w:rPr>
          <w:rFonts w:ascii="Arial" w:eastAsia="Arial Unicode MS" w:hAnsi="Arial" w:cs="Arial"/>
          <w:b/>
          <w:bCs/>
          <w:sz w:val="24"/>
          <w:szCs w:val="24"/>
          <w:lang w:eastAsia="pt-BR"/>
        </w:rPr>
        <w:t>.</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Cs/>
          <w:sz w:val="24"/>
          <w:szCs w:val="24"/>
          <w:lang w:eastAsia="pt-BR"/>
        </w:rPr>
      </w:pPr>
      <w:r w:rsidRPr="00C00516">
        <w:rPr>
          <w:rFonts w:ascii="Arial" w:eastAsia="Arial Unicode MS" w:hAnsi="Arial" w:cs="Arial"/>
          <w:b/>
          <w:bCs/>
          <w:sz w:val="24"/>
          <w:szCs w:val="24"/>
          <w:lang w:eastAsia="pt-BR"/>
        </w:rPr>
        <w:t xml:space="preserve">Observação 3: </w:t>
      </w:r>
      <w:r w:rsidRPr="00C00516">
        <w:rPr>
          <w:rFonts w:ascii="Arial" w:eastAsia="Arial Unicode MS" w:hAnsi="Arial" w:cs="Arial"/>
          <w:bCs/>
          <w:sz w:val="24"/>
          <w:szCs w:val="24"/>
          <w:lang w:eastAsia="pt-BR"/>
        </w:rPr>
        <w:t xml:space="preserve">Deverá a empresa apresentar na proposta </w:t>
      </w:r>
      <w:r w:rsidRPr="00C00516">
        <w:rPr>
          <w:rFonts w:ascii="Arial" w:eastAsia="Arial Unicode MS" w:hAnsi="Arial" w:cs="Arial"/>
          <w:b/>
          <w:bCs/>
          <w:sz w:val="24"/>
          <w:szCs w:val="24"/>
          <w:lang w:eastAsia="pt-BR"/>
        </w:rPr>
        <w:t>a marca do produto</w:t>
      </w:r>
      <w:r w:rsidRPr="00C00516">
        <w:rPr>
          <w:rFonts w:ascii="Arial" w:eastAsia="Arial Unicode MS" w:hAnsi="Arial" w:cs="Arial"/>
          <w:bCs/>
          <w:sz w:val="24"/>
          <w:szCs w:val="24"/>
          <w:lang w:eastAsia="pt-BR"/>
        </w:rPr>
        <w:t xml:space="preserve"> ofertado.</w:t>
      </w:r>
    </w:p>
    <w:p w:rsidR="003D4C99" w:rsidRPr="00C00516" w:rsidRDefault="003D4C99"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00516">
        <w:rPr>
          <w:rFonts w:ascii="Arial" w:eastAsia="Arial Unicode MS" w:hAnsi="Arial" w:cs="Arial"/>
          <w:b/>
          <w:bCs/>
          <w:sz w:val="24"/>
          <w:szCs w:val="24"/>
          <w:lang w:eastAsia="pt-BR"/>
        </w:rPr>
        <w:t>Observação 4:</w:t>
      </w:r>
      <w:r w:rsidRPr="00C00516">
        <w:rPr>
          <w:rFonts w:ascii="Arial" w:eastAsia="Arial Unicode MS" w:hAnsi="Arial" w:cs="Arial"/>
          <w:bCs/>
          <w:sz w:val="24"/>
          <w:szCs w:val="24"/>
          <w:lang w:eastAsia="pt-BR"/>
        </w:rPr>
        <w:t xml:space="preserve"> A Empresa Vencedora deverá dar a </w:t>
      </w:r>
      <w:r w:rsidRPr="00C00516">
        <w:rPr>
          <w:rFonts w:ascii="Arial" w:eastAsia="Arial Unicode MS" w:hAnsi="Arial" w:cs="Arial"/>
          <w:b/>
          <w:bCs/>
          <w:sz w:val="24"/>
          <w:szCs w:val="24"/>
          <w:lang w:eastAsia="pt-BR"/>
        </w:rPr>
        <w:t xml:space="preserve">garantia de no mínimo </w:t>
      </w:r>
      <w:r w:rsidR="00CF4247" w:rsidRPr="00C00516">
        <w:rPr>
          <w:rFonts w:ascii="Arial" w:eastAsia="Arial Unicode MS" w:hAnsi="Arial" w:cs="Arial"/>
          <w:b/>
          <w:bCs/>
          <w:sz w:val="24"/>
          <w:szCs w:val="24"/>
          <w:lang w:eastAsia="pt-BR"/>
        </w:rPr>
        <w:t>seis</w:t>
      </w:r>
      <w:r w:rsidR="008B1C4D" w:rsidRPr="00C00516">
        <w:rPr>
          <w:rFonts w:ascii="Arial" w:eastAsia="Arial Unicode MS" w:hAnsi="Arial" w:cs="Arial"/>
          <w:b/>
          <w:bCs/>
          <w:sz w:val="24"/>
          <w:szCs w:val="24"/>
          <w:lang w:eastAsia="pt-BR"/>
        </w:rPr>
        <w:t xml:space="preserve"> </w:t>
      </w:r>
      <w:r w:rsidRPr="00C00516">
        <w:rPr>
          <w:rFonts w:ascii="Arial" w:eastAsia="Arial Unicode MS" w:hAnsi="Arial" w:cs="Arial"/>
          <w:b/>
          <w:bCs/>
          <w:sz w:val="24"/>
          <w:szCs w:val="24"/>
          <w:lang w:eastAsia="pt-BR"/>
        </w:rPr>
        <w:t>(</w:t>
      </w:r>
      <w:r w:rsidR="00CF4247" w:rsidRPr="00C00516">
        <w:rPr>
          <w:rFonts w:ascii="Arial" w:eastAsia="Arial Unicode MS" w:hAnsi="Arial" w:cs="Arial"/>
          <w:b/>
          <w:bCs/>
          <w:sz w:val="24"/>
          <w:szCs w:val="24"/>
          <w:lang w:eastAsia="pt-BR"/>
        </w:rPr>
        <w:t>6</w:t>
      </w:r>
      <w:r w:rsidRPr="00C00516">
        <w:rPr>
          <w:rFonts w:ascii="Arial" w:eastAsia="Arial Unicode MS" w:hAnsi="Arial" w:cs="Arial"/>
          <w:b/>
          <w:bCs/>
          <w:sz w:val="24"/>
          <w:szCs w:val="24"/>
          <w:lang w:eastAsia="pt-BR"/>
        </w:rPr>
        <w:t>) meses.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7 - DO JULGAMENTO DAS PROPOSTAS: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7.1.</w:t>
      </w:r>
      <w:r w:rsidRPr="00C00516">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 àquela poderão fazer novos lances, verbais e sucessivos, na forma dos itens subseqüentes, até a proclamação da vencedora.</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7.2.</w:t>
      </w:r>
      <w:r w:rsidRPr="00C00516">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7.3. </w:t>
      </w:r>
      <w:r w:rsidRPr="00C00516">
        <w:rPr>
          <w:rFonts w:ascii="Arial" w:eastAsia="Arial Unicode MS" w:hAnsi="Arial" w:cs="Arial"/>
          <w:sz w:val="24"/>
          <w:szCs w:val="24"/>
        </w:rPr>
        <w:t xml:space="preserve">No curso da sessão, as autoras das propostas que atenderem aos requisitos dos itens anteriores </w:t>
      </w:r>
      <w:r w:rsidR="006F2C53" w:rsidRPr="00C00516">
        <w:rPr>
          <w:rFonts w:ascii="Arial" w:eastAsia="Arial Unicode MS" w:hAnsi="Arial" w:cs="Arial"/>
          <w:sz w:val="24"/>
          <w:szCs w:val="24"/>
        </w:rPr>
        <w:t>serã</w:t>
      </w:r>
      <w:r w:rsidRPr="00C00516">
        <w:rPr>
          <w:rFonts w:ascii="Arial" w:eastAsia="Arial Unicode MS" w:hAnsi="Arial" w:cs="Arial"/>
          <w:sz w:val="24"/>
          <w:szCs w:val="24"/>
        </w:rPr>
        <w:t>o convidadas, individualmente, a apresentarem novos lances, verbais e sucessivos, em valores distintos e decrescentes, a partir da autora da proposta classificada em primeiro lugar, até a proclamação da vencedora.</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7.4.</w:t>
      </w:r>
      <w:r w:rsidRPr="00C00516">
        <w:rPr>
          <w:rFonts w:ascii="Arial" w:eastAsia="Arial Unicode MS" w:hAnsi="Arial" w:cs="Arial"/>
          <w:sz w:val="24"/>
          <w:szCs w:val="24"/>
        </w:rPr>
        <w:t xml:space="preserve"> Caso duas ou mais propostas iniciais apresentem preços iguais, será realizado sorteio para determinação da ordem de oferta dos lances.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7.5. </w:t>
      </w:r>
      <w:r w:rsidRPr="00C00516">
        <w:rPr>
          <w:rFonts w:ascii="Arial" w:eastAsia="Arial Unicode MS" w:hAnsi="Arial" w:cs="Arial"/>
          <w:sz w:val="24"/>
          <w:szCs w:val="24"/>
        </w:rPr>
        <w:t>A oferta dos lances deverá ser efetuada no momento em que for conferida a palavra à licitante, obedecida a ordem prevista nos itens 7.3 e 7.4.</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7.5.1. </w:t>
      </w:r>
      <w:r w:rsidRPr="00C00516">
        <w:rPr>
          <w:rFonts w:ascii="Arial" w:eastAsia="Arial Unicode MS" w:hAnsi="Arial" w:cs="Arial"/>
          <w:sz w:val="24"/>
          <w:szCs w:val="24"/>
        </w:rPr>
        <w:t>Dada a palavra a</w:t>
      </w:r>
      <w:r w:rsidR="000475F8" w:rsidRPr="00C00516">
        <w:rPr>
          <w:rFonts w:ascii="Arial" w:eastAsia="Arial Unicode MS" w:hAnsi="Arial" w:cs="Arial"/>
          <w:sz w:val="24"/>
          <w:szCs w:val="24"/>
        </w:rPr>
        <w:t xml:space="preserve"> licitante, esta disporá de 60 segundos</w:t>
      </w:r>
      <w:r w:rsidRPr="00C00516">
        <w:rPr>
          <w:rFonts w:ascii="Arial" w:eastAsia="Arial Unicode MS" w:hAnsi="Arial" w:cs="Arial"/>
          <w:sz w:val="24"/>
          <w:szCs w:val="24"/>
        </w:rPr>
        <w:t xml:space="preserve"> para apresentar nova proposta.</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7.6. </w:t>
      </w:r>
      <w:r w:rsidRPr="00C00516">
        <w:rPr>
          <w:rFonts w:ascii="Arial" w:eastAsia="Arial Unicode MS" w:hAnsi="Arial" w:cs="Arial"/>
          <w:sz w:val="24"/>
          <w:szCs w:val="24"/>
        </w:rPr>
        <w:t>É vedada a oferta de lance com vista ao empate.</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7.7. </w:t>
      </w:r>
      <w:r w:rsidRPr="00C00516">
        <w:rPr>
          <w:rFonts w:ascii="Arial" w:eastAsia="Arial Unicode MS" w:hAnsi="Arial" w:cs="Arial"/>
          <w:sz w:val="24"/>
          <w:szCs w:val="24"/>
        </w:rPr>
        <w:t>Não poderá haver desistência dos lances já ofertados, sujeitando-se a proponente desistente às penalidades constantes no item 15 deste edital.</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7.8. </w:t>
      </w:r>
      <w:r w:rsidRPr="00C00516">
        <w:rPr>
          <w:rFonts w:ascii="Arial" w:eastAsia="Arial Unicode MS" w:hAnsi="Arial" w:cs="Arial"/>
          <w:sz w:val="24"/>
          <w:szCs w:val="24"/>
        </w:rPr>
        <w:t>O desinteresse em apresentar lance verbal, quando convocada pelo pregoeiro, implicará na exclusão da licitante</w:t>
      </w:r>
      <w:r w:rsidR="006F2C53" w:rsidRPr="00C00516">
        <w:rPr>
          <w:rFonts w:ascii="Arial" w:eastAsia="Arial Unicode MS" w:hAnsi="Arial" w:cs="Arial"/>
          <w:sz w:val="24"/>
          <w:szCs w:val="24"/>
        </w:rPr>
        <w:t xml:space="preserve"> da etapa competitiva e, consequ</w:t>
      </w:r>
      <w:r w:rsidRPr="00C00516">
        <w:rPr>
          <w:rFonts w:ascii="Arial" w:eastAsia="Arial Unicode MS" w:hAnsi="Arial" w:cs="Arial"/>
          <w:sz w:val="24"/>
          <w:szCs w:val="24"/>
        </w:rPr>
        <w:t>entemente, no impedimento de apresentar novos lances, sendo mantido o último preço apresentado pela mesma, que será considerado para efeito de ordenação das propostas.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7.9. </w:t>
      </w:r>
      <w:r w:rsidRPr="00C00516">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7.10. </w:t>
      </w:r>
      <w:r w:rsidRPr="00C00516">
        <w:rPr>
          <w:rFonts w:ascii="Arial" w:eastAsia="Arial Unicode MS" w:hAnsi="Arial" w:cs="Arial"/>
          <w:sz w:val="24"/>
          <w:szCs w:val="24"/>
        </w:rPr>
        <w:t>O encerramento da etapa competitiva dar-se-á quando, convocadas pelo pregoeiro, as licitantes manifestarem seu desinteresse em apresentar novos lances.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7.11. </w:t>
      </w:r>
      <w:r w:rsidRPr="00C00516">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lastRenderedPageBreak/>
        <w:t>7.12.</w:t>
      </w:r>
      <w:r w:rsidRPr="00C00516">
        <w:rPr>
          <w:rFonts w:ascii="Arial" w:eastAsia="Arial Unicode MS" w:hAnsi="Arial" w:cs="Arial"/>
          <w:sz w:val="24"/>
          <w:szCs w:val="24"/>
        </w:rPr>
        <w:t xml:space="preserve"> A classificação dar-se-á pela ordem crescente de preços propostos e aceitáveis. Será declarada vencedora a licitante que ofertar o </w:t>
      </w:r>
      <w:r w:rsidRPr="00C00516">
        <w:rPr>
          <w:rFonts w:ascii="Arial" w:eastAsia="Arial Unicode MS" w:hAnsi="Arial" w:cs="Arial"/>
          <w:b/>
          <w:sz w:val="24"/>
          <w:szCs w:val="24"/>
        </w:rPr>
        <w:t xml:space="preserve">menor preço </w:t>
      </w:r>
      <w:r w:rsidR="000475F8" w:rsidRPr="00C00516">
        <w:rPr>
          <w:rFonts w:ascii="Arial" w:eastAsia="Arial Unicode MS" w:hAnsi="Arial" w:cs="Arial"/>
          <w:b/>
          <w:sz w:val="24"/>
          <w:szCs w:val="24"/>
        </w:rPr>
        <w:t>global</w:t>
      </w:r>
      <w:r w:rsidRPr="00C00516">
        <w:rPr>
          <w:rFonts w:ascii="Arial" w:eastAsia="Arial Unicode MS" w:hAnsi="Arial" w:cs="Arial"/>
          <w:sz w:val="24"/>
          <w:szCs w:val="24"/>
        </w:rPr>
        <w:t xml:space="preserve">, desde que a proposta tenha sido apresentada de acordo com as especificações deste edital e seja compatível com o preço de mercado. </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7.13. </w:t>
      </w:r>
      <w:r w:rsidRPr="00C00516">
        <w:rPr>
          <w:rFonts w:ascii="Arial" w:eastAsia="Arial Unicode MS" w:hAnsi="Arial" w:cs="Arial"/>
          <w:sz w:val="24"/>
          <w:szCs w:val="24"/>
        </w:rPr>
        <w:t>Serão desclassificadas as propostas que:</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a) </w:t>
      </w:r>
      <w:r w:rsidRPr="00C00516">
        <w:rPr>
          <w:rFonts w:ascii="Arial" w:eastAsia="Arial Unicode MS" w:hAnsi="Arial" w:cs="Arial"/>
          <w:sz w:val="24"/>
          <w:szCs w:val="24"/>
        </w:rPr>
        <w:t>não atenderem às exigências contidas no objeto desta licitação;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b)</w:t>
      </w:r>
      <w:r w:rsidRPr="00C00516">
        <w:rPr>
          <w:rFonts w:ascii="Arial" w:eastAsia="Arial Unicode MS" w:hAnsi="Arial" w:cs="Arial"/>
          <w:sz w:val="24"/>
          <w:szCs w:val="24"/>
        </w:rPr>
        <w:t xml:space="preserve"> forem omissas em pontos essenciais, de modo a ensejar dúvidas;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c)</w:t>
      </w:r>
      <w:r w:rsidRPr="00C00516">
        <w:rPr>
          <w:rFonts w:ascii="Arial" w:eastAsia="Arial Unicode MS" w:hAnsi="Arial" w:cs="Arial"/>
          <w:sz w:val="24"/>
          <w:szCs w:val="24"/>
        </w:rPr>
        <w:t xml:space="preserve"> afrontem qualquer dispositivo legal vigente, bem como as que não atenderem aos requisitos do item 5;</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d) </w:t>
      </w:r>
      <w:r w:rsidRPr="00C00516">
        <w:rPr>
          <w:rFonts w:ascii="Arial" w:eastAsia="Arial Unicode MS" w:hAnsi="Arial" w:cs="Arial"/>
          <w:sz w:val="24"/>
          <w:szCs w:val="24"/>
        </w:rPr>
        <w:t>contiverem opções de preços alternativos ou que apresentarem preços manifestamente inexeq</w:t>
      </w:r>
      <w:r w:rsidR="00636E5F" w:rsidRPr="00C00516">
        <w:rPr>
          <w:rFonts w:ascii="Arial" w:eastAsia="Arial Unicode MS" w:hAnsi="Arial" w:cs="Arial"/>
          <w:sz w:val="24"/>
          <w:szCs w:val="24"/>
        </w:rPr>
        <w:t>u</w:t>
      </w:r>
      <w:r w:rsidRPr="00C00516">
        <w:rPr>
          <w:rFonts w:ascii="Arial" w:eastAsia="Arial Unicode MS" w:hAnsi="Arial" w:cs="Arial"/>
          <w:sz w:val="24"/>
          <w:szCs w:val="24"/>
        </w:rPr>
        <w:t>íveis.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sz w:val="24"/>
          <w:szCs w:val="24"/>
        </w:rPr>
        <w:tab/>
      </w:r>
      <w:r w:rsidRPr="00C00516">
        <w:rPr>
          <w:rFonts w:ascii="Arial" w:eastAsia="Arial Unicode MS" w:hAnsi="Arial" w:cs="Arial"/>
          <w:b/>
          <w:sz w:val="24"/>
          <w:szCs w:val="24"/>
        </w:rPr>
        <w:t xml:space="preserve">Observação: </w:t>
      </w:r>
      <w:r w:rsidRPr="00C00516">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7.14. </w:t>
      </w:r>
      <w:r w:rsidRPr="00C00516">
        <w:rPr>
          <w:rFonts w:ascii="Arial" w:eastAsia="Arial Unicode MS" w:hAnsi="Arial" w:cs="Arial"/>
          <w:sz w:val="24"/>
          <w:szCs w:val="24"/>
        </w:rPr>
        <w:t>Não serão consideradas, para julgamento das propostas, vantagens não previstas no edital.</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7.15. </w:t>
      </w:r>
      <w:r w:rsidRPr="00C00516">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7.16. </w:t>
      </w:r>
      <w:r w:rsidRPr="00C00516">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7.17. </w:t>
      </w:r>
      <w:r w:rsidRPr="00C00516">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Times New Roman" w:hAnsi="Arial" w:cs="Arial"/>
          <w:b/>
          <w:sz w:val="24"/>
          <w:szCs w:val="24"/>
        </w:rPr>
        <w:t>7.18</w:t>
      </w:r>
      <w:r w:rsidR="00CB311D" w:rsidRPr="00C00516">
        <w:rPr>
          <w:rFonts w:ascii="Arial" w:eastAsia="Times New Roman" w:hAnsi="Arial" w:cs="Arial"/>
          <w:b/>
          <w:sz w:val="24"/>
          <w:szCs w:val="24"/>
        </w:rPr>
        <w:t>.</w:t>
      </w:r>
      <w:r w:rsidR="00CB311D" w:rsidRPr="00C00516">
        <w:rPr>
          <w:rFonts w:ascii="Arial" w:eastAsia="Times New Roman" w:hAnsi="Arial" w:cs="Arial"/>
          <w:sz w:val="24"/>
          <w:szCs w:val="24"/>
        </w:rPr>
        <w:t xml:space="preserve">  Encerrada</w:t>
      </w:r>
      <w:r w:rsidRPr="00C00516">
        <w:rPr>
          <w:rFonts w:ascii="Arial" w:eastAsia="Times New Roman" w:hAnsi="Arial" w:cs="Arial"/>
          <w:sz w:val="24"/>
          <w:szCs w:val="24"/>
        </w:rPr>
        <w:t xml:space="preserve"> a sessão de lances, será verificada a ocorrência do </w:t>
      </w:r>
      <w:r w:rsidRPr="00C00516">
        <w:rPr>
          <w:rFonts w:ascii="Arial" w:eastAsia="Times New Roman" w:hAnsi="Arial" w:cs="Arial"/>
          <w:b/>
          <w:sz w:val="24"/>
          <w:szCs w:val="24"/>
        </w:rPr>
        <w:t>empate ficto</w:t>
      </w:r>
      <w:r w:rsidRPr="00C00516">
        <w:rPr>
          <w:rFonts w:ascii="Arial" w:eastAsia="Times New Roman" w:hAnsi="Arial" w:cs="Arial"/>
          <w:sz w:val="24"/>
          <w:szCs w:val="24"/>
        </w:rPr>
        <w:t xml:space="preserve">, previsto no art. 44, </w:t>
      </w:r>
      <w:r w:rsidRPr="00C00516">
        <w:rPr>
          <w:rFonts w:ascii="Arial" w:eastAsia="Batang" w:hAnsi="Arial" w:cs="Arial"/>
          <w:sz w:val="24"/>
          <w:szCs w:val="24"/>
        </w:rPr>
        <w:t>§</w:t>
      </w:r>
      <w:r w:rsidRPr="00C00516">
        <w:rPr>
          <w:rFonts w:ascii="Arial" w:eastAsia="Times New Roman" w:hAnsi="Arial" w:cs="Arial"/>
          <w:sz w:val="24"/>
          <w:szCs w:val="24"/>
        </w:rPr>
        <w:t xml:space="preserve"> 2° da Lei Complement</w:t>
      </w:r>
      <w:r w:rsidR="000475F8" w:rsidRPr="00C00516">
        <w:rPr>
          <w:rFonts w:ascii="Arial" w:eastAsia="Times New Roman" w:hAnsi="Arial" w:cs="Arial"/>
          <w:sz w:val="24"/>
          <w:szCs w:val="24"/>
        </w:rPr>
        <w:t>ar n° 123/2006, sendo assegurado</w:t>
      </w:r>
      <w:r w:rsidRPr="00C00516">
        <w:rPr>
          <w:rFonts w:ascii="Arial" w:eastAsia="Times New Roman" w:hAnsi="Arial" w:cs="Arial"/>
          <w:sz w:val="24"/>
          <w:szCs w:val="24"/>
        </w:rPr>
        <w:t xml:space="preserve">, como critério de desempate, preferência de contratação para as microempresas ou empresas de pequeno porte que atenderem ao disposto no </w:t>
      </w:r>
      <w:r w:rsidRPr="00C00516">
        <w:rPr>
          <w:rFonts w:ascii="Arial" w:eastAsia="Times New Roman" w:hAnsi="Arial" w:cs="Arial"/>
          <w:b/>
          <w:sz w:val="24"/>
          <w:szCs w:val="24"/>
        </w:rPr>
        <w:t>item 3.1</w:t>
      </w:r>
      <w:r w:rsidRPr="00C00516">
        <w:rPr>
          <w:rFonts w:ascii="Arial" w:eastAsia="Times New Roman" w:hAnsi="Arial" w:cs="Arial"/>
          <w:sz w:val="24"/>
          <w:szCs w:val="24"/>
        </w:rPr>
        <w:t xml:space="preserve"> deste Edital.</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Times New Roman" w:hAnsi="Arial" w:cs="Arial"/>
          <w:b/>
          <w:sz w:val="24"/>
          <w:szCs w:val="24"/>
        </w:rPr>
        <w:t xml:space="preserve">7.18.1 </w:t>
      </w:r>
      <w:r w:rsidRPr="00C00516">
        <w:rPr>
          <w:rFonts w:ascii="Arial" w:eastAsia="Times New Roman" w:hAnsi="Arial" w:cs="Arial"/>
          <w:sz w:val="24"/>
          <w:szCs w:val="24"/>
        </w:rPr>
        <w:t xml:space="preserve">Entende-se como </w:t>
      </w:r>
      <w:r w:rsidRPr="00C00516">
        <w:rPr>
          <w:rFonts w:ascii="Arial" w:eastAsia="Times New Roman" w:hAnsi="Arial" w:cs="Arial"/>
          <w:b/>
          <w:sz w:val="24"/>
          <w:szCs w:val="24"/>
        </w:rPr>
        <w:t>empate ficto</w:t>
      </w:r>
      <w:r w:rsidRPr="00C00516">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Times New Roman" w:hAnsi="Arial" w:cs="Arial"/>
          <w:b/>
          <w:sz w:val="24"/>
          <w:szCs w:val="24"/>
        </w:rPr>
        <w:t>7.18.2</w:t>
      </w:r>
      <w:r w:rsidRPr="00C00516">
        <w:rPr>
          <w:rFonts w:ascii="Arial" w:eastAsia="Times New Roman" w:hAnsi="Arial" w:cs="Arial"/>
          <w:sz w:val="24"/>
          <w:szCs w:val="24"/>
        </w:rPr>
        <w:t xml:space="preserve"> Ocorrendo empate ficto, na forma do item anterior, proceder-se-á da seguinte forma:</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Times New Roman" w:hAnsi="Arial" w:cs="Arial"/>
          <w:b/>
          <w:sz w:val="24"/>
          <w:szCs w:val="24"/>
        </w:rPr>
        <w:t>a)</w:t>
      </w:r>
      <w:r w:rsidRPr="00C00516">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Times New Roman" w:hAnsi="Arial" w:cs="Arial"/>
          <w:b/>
          <w:sz w:val="24"/>
          <w:szCs w:val="24"/>
        </w:rPr>
        <w:t xml:space="preserve">b) </w:t>
      </w:r>
      <w:r w:rsidRPr="00C00516">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C00516">
        <w:rPr>
          <w:rFonts w:ascii="Arial" w:eastAsia="Times New Roman" w:hAnsi="Arial" w:cs="Arial"/>
          <w:b/>
          <w:sz w:val="24"/>
          <w:szCs w:val="24"/>
        </w:rPr>
        <w:t>item 7.18.1</w:t>
      </w:r>
      <w:r w:rsidRPr="00C00516">
        <w:rPr>
          <w:rFonts w:ascii="Arial" w:eastAsia="Times New Roman" w:hAnsi="Arial" w:cs="Arial"/>
          <w:sz w:val="24"/>
          <w:szCs w:val="24"/>
        </w:rPr>
        <w:t xml:space="preserve"> deste edital, a apresentação de nova proposta, no prazo previsto na alínea a deste item.</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Times New Roman" w:hAnsi="Arial" w:cs="Arial"/>
          <w:b/>
          <w:sz w:val="24"/>
          <w:szCs w:val="24"/>
        </w:rPr>
        <w:t>7.19</w:t>
      </w:r>
      <w:r w:rsidRPr="00C00516">
        <w:rPr>
          <w:rFonts w:ascii="Arial" w:eastAsia="Times New Roman" w:hAnsi="Arial" w:cs="Arial"/>
          <w:sz w:val="24"/>
          <w:szCs w:val="24"/>
        </w:rPr>
        <w:t xml:space="preserve"> Se nenhuma microempresa ou empresa de pequeno porte satisfazer as exigências do item </w:t>
      </w:r>
      <w:r w:rsidRPr="00C00516">
        <w:rPr>
          <w:rFonts w:ascii="Arial" w:eastAsia="Times New Roman" w:hAnsi="Arial" w:cs="Arial"/>
          <w:b/>
          <w:sz w:val="24"/>
          <w:szCs w:val="24"/>
        </w:rPr>
        <w:t>7.18.2</w:t>
      </w:r>
      <w:r w:rsidRPr="00C00516">
        <w:rPr>
          <w:rFonts w:ascii="Arial" w:eastAsia="Times New Roman" w:hAnsi="Arial" w:cs="Arial"/>
          <w:sz w:val="24"/>
          <w:szCs w:val="24"/>
        </w:rPr>
        <w:t xml:space="preserve"> deste edital, será considerado vencedor do certame o licitante detentor da proposta originariamente de menor valor.</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Times New Roman" w:hAnsi="Arial" w:cs="Arial"/>
          <w:b/>
          <w:sz w:val="24"/>
          <w:szCs w:val="24"/>
        </w:rPr>
        <w:t>7.20</w:t>
      </w:r>
      <w:r w:rsidRPr="00C00516">
        <w:rPr>
          <w:rFonts w:ascii="Arial" w:eastAsia="Times New Roman" w:hAnsi="Arial" w:cs="Arial"/>
          <w:sz w:val="24"/>
          <w:szCs w:val="24"/>
        </w:rPr>
        <w:t xml:space="preserve"> O disposto nos itens </w:t>
      </w:r>
      <w:r w:rsidRPr="00C00516">
        <w:rPr>
          <w:rFonts w:ascii="Arial" w:eastAsia="Times New Roman" w:hAnsi="Arial" w:cs="Arial"/>
          <w:b/>
          <w:sz w:val="24"/>
          <w:szCs w:val="24"/>
        </w:rPr>
        <w:t>7.18 a 7.19</w:t>
      </w:r>
      <w:r w:rsidRPr="00C00516">
        <w:rPr>
          <w:rFonts w:ascii="Arial" w:eastAsia="Times New Roman" w:hAnsi="Arial" w:cs="Arial"/>
          <w:sz w:val="24"/>
          <w:szCs w:val="24"/>
        </w:rPr>
        <w:t xml:space="preserve"> não se aplica às hipóteses em que a proposta de menor valor tiver sido apresentada por microempresa ou empresa de pequeno porte. </w:t>
      </w:r>
    </w:p>
    <w:p w:rsidR="00E0582D" w:rsidRPr="00C0051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E0582D" w:rsidRPr="00C0051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8 - DA HABILITAÇÃO:</w:t>
      </w:r>
    </w:p>
    <w:p w:rsidR="00E0582D" w:rsidRPr="00C0051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8.1. </w:t>
      </w:r>
      <w:r w:rsidRPr="00C00516">
        <w:rPr>
          <w:rFonts w:ascii="Arial" w:eastAsia="Arial Unicode MS" w:hAnsi="Arial" w:cs="Arial"/>
          <w:sz w:val="24"/>
          <w:szCs w:val="24"/>
        </w:rPr>
        <w:t>Para fins de habilitação neste pregão, a licitante deverá apresentar, dentro do ENVELOPE Nº 02, os seguintes documentos:</w:t>
      </w:r>
    </w:p>
    <w:p w:rsidR="00E0582D" w:rsidRPr="00C0051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E0582D" w:rsidRPr="00C0051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C00516">
        <w:rPr>
          <w:rFonts w:ascii="Arial" w:eastAsia="Arial Unicode MS" w:hAnsi="Arial" w:cs="Arial"/>
          <w:b/>
          <w:sz w:val="24"/>
          <w:szCs w:val="24"/>
        </w:rPr>
        <w:lastRenderedPageBreak/>
        <w:t>8.1 Documentação relativa à habilitação Jurídica.</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00516">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Times New Roman" w:hAnsi="Arial" w:cs="Arial"/>
          <w:sz w:val="24"/>
          <w:szCs w:val="24"/>
        </w:rPr>
        <w:t xml:space="preserve">b) Declaração de inexistência de fatos impeditivos para habilitação no presente processo licitatório. </w:t>
      </w:r>
    </w:p>
    <w:p w:rsidR="007D3B72" w:rsidRPr="00C0051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C00516">
        <w:rPr>
          <w:rFonts w:ascii="Arial" w:eastAsia="Times New Roman" w:hAnsi="Arial" w:cs="Arial"/>
          <w:sz w:val="24"/>
          <w:szCs w:val="24"/>
        </w:rPr>
        <w:t xml:space="preserve">c) </w:t>
      </w:r>
      <w:r w:rsidRPr="00C00516">
        <w:rPr>
          <w:rFonts w:ascii="Arial" w:eastAsia="Arial Unicode MS" w:hAnsi="Arial" w:cs="Arial"/>
          <w:sz w:val="24"/>
          <w:szCs w:val="24"/>
        </w:rPr>
        <w:t>Declaração expressa de que o proponente tem pleno conhecimento do objeto licitado e anuência das exigências constantes do Edital e seus anexos.</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Arial Unicode MS" w:hAnsi="Arial" w:cs="Arial"/>
          <w:sz w:val="24"/>
          <w:szCs w:val="24"/>
        </w:rPr>
        <w:t>d) Registro comercial, no caso de empresa individual;</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Arial Unicode MS" w:hAnsi="Arial" w:cs="Arial"/>
          <w:sz w:val="24"/>
          <w:szCs w:val="24"/>
        </w:rPr>
        <w:t>f) no caso de sociedade civis, inscrição no ato constitutivo, acompanhada de prova de diretoria em exercício;</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Arial Unicode MS" w:hAnsi="Arial" w:cs="Arial"/>
          <w:b/>
          <w:sz w:val="24"/>
          <w:szCs w:val="24"/>
        </w:rPr>
        <w:t>8.2 Documentação Relativa à Regularidade Fiscal</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Times New Roman" w:hAnsi="Arial" w:cs="Arial"/>
          <w:sz w:val="24"/>
          <w:szCs w:val="24"/>
        </w:rPr>
        <w:t>g) Prova de inscrição no Cadastro Nacional de Pessoas Jurídicas (CNPJ)</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Times New Roman" w:hAnsi="Arial" w:cs="Arial"/>
          <w:sz w:val="24"/>
          <w:szCs w:val="24"/>
        </w:rPr>
        <w:t>i) Prova de Regularidade para com a Fazenda Estadual;</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Times New Roman" w:hAnsi="Arial" w:cs="Arial"/>
          <w:sz w:val="24"/>
          <w:szCs w:val="24"/>
        </w:rPr>
        <w:t>j) Prova de Regularidade para com a Fazenda Municipal do domicílio ou sede do licitante;</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Times New Roman" w:hAnsi="Arial" w:cs="Arial"/>
          <w:sz w:val="24"/>
          <w:szCs w:val="24"/>
        </w:rPr>
        <w:t>l) Prova de Regularidade junto ao Fundo de Garantia por Tempo de Serviço - FGTS, apresentando o Certificado de Regularidade do FGTS-CRF;</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Arial Unicode MS" w:hAnsi="Arial" w:cs="Arial"/>
          <w:bCs/>
          <w:sz w:val="24"/>
          <w:szCs w:val="24"/>
          <w:lang w:eastAsia="pt-BR"/>
        </w:rPr>
        <w:t xml:space="preserve">m) Prova de inscrição no cadastro de contribuintes estadual ou municipal, se houver, relativo ao domicilio ou sede do licitante, pertinente ao seu ramo de atividade e compatível com o objeto contratual; </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Arial Unicode MS" w:hAnsi="Arial" w:cs="Arial"/>
          <w:b/>
          <w:bCs/>
          <w:sz w:val="24"/>
          <w:szCs w:val="24"/>
          <w:lang w:eastAsia="pt-BR"/>
        </w:rPr>
        <w:t>8.3 Documentação Relativa à Qualificação Econômico-Financeira;</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Arial Unicode MS" w:hAnsi="Arial" w:cs="Arial"/>
          <w:sz w:val="24"/>
          <w:szCs w:val="24"/>
        </w:rPr>
        <w:t xml:space="preserve">n) Certidão negativa de falência ou concordata expedida pelo distribuidor da sede da pessoa jurídica, ou de execução patrimonial. </w:t>
      </w:r>
    </w:p>
    <w:p w:rsidR="00534F12" w:rsidRPr="00C00516" w:rsidRDefault="00534F12" w:rsidP="00E0582D">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Arial Unicode MS" w:hAnsi="Arial" w:cs="Arial"/>
          <w:b/>
          <w:sz w:val="24"/>
          <w:szCs w:val="24"/>
        </w:rPr>
        <w:t>8.4 Documentação Relativa à Regularidade Trabalhista</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00516">
        <w:rPr>
          <w:rFonts w:ascii="Arial" w:eastAsia="Arial Unicode MS" w:hAnsi="Arial" w:cs="Arial"/>
          <w:sz w:val="24"/>
          <w:szCs w:val="24"/>
        </w:rPr>
        <w:t>o) Certidão Negativa de Débitos Trabalhistas - CNDT, conforme prevê a Lei nº 12.440/2011, regulamentada pela Resolução 1470/2011.</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C00516">
        <w:rPr>
          <w:rFonts w:ascii="Arial" w:eastAsia="Arial Unicode MS" w:hAnsi="Arial" w:cs="Arial"/>
          <w:b/>
          <w:sz w:val="24"/>
          <w:szCs w:val="24"/>
        </w:rPr>
        <w:t>8.5</w:t>
      </w:r>
      <w:r w:rsidRPr="00C00516">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E0582D" w:rsidRPr="00C0051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4"/>
          <w:szCs w:val="24"/>
        </w:rPr>
      </w:pPr>
      <w:r w:rsidRPr="00C00516">
        <w:rPr>
          <w:rFonts w:ascii="Arial" w:eastAsia="Times New Roman" w:hAnsi="Arial" w:cs="Arial"/>
          <w:b/>
          <w:bCs/>
          <w:sz w:val="24"/>
          <w:szCs w:val="24"/>
        </w:rPr>
        <w:t xml:space="preserve">8.6 – </w:t>
      </w:r>
      <w:r w:rsidRPr="00C00516">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E0582D" w:rsidRPr="00C00516" w:rsidRDefault="00E0582D" w:rsidP="00E0582D">
      <w:pPr>
        <w:overflowPunct w:val="0"/>
        <w:autoSpaceDE w:val="0"/>
        <w:autoSpaceDN w:val="0"/>
        <w:adjustRightInd w:val="0"/>
        <w:spacing w:after="0" w:line="240" w:lineRule="auto"/>
        <w:ind w:firstLine="1400"/>
        <w:jc w:val="both"/>
        <w:textAlignment w:val="baseline"/>
        <w:rPr>
          <w:rFonts w:ascii="Arial" w:eastAsia="Arial Unicode MS" w:hAnsi="Arial" w:cs="Arial"/>
          <w:color w:val="FF0000"/>
          <w:sz w:val="24"/>
          <w:szCs w:val="24"/>
        </w:rPr>
      </w:pP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C00516">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sz w:val="24"/>
          <w:szCs w:val="24"/>
        </w:rPr>
        <w:tab/>
        <w:t>9 - DA ADJUDICAÇÃO:</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rPr>
        <w:t xml:space="preserve">9.1. </w:t>
      </w:r>
      <w:r w:rsidRPr="00C00516">
        <w:rPr>
          <w:rFonts w:ascii="Arial" w:eastAsia="Arial Unicode MS" w:hAnsi="Arial" w:cs="Arial"/>
          <w:sz w:val="24"/>
          <w:szCs w:val="24"/>
        </w:rPr>
        <w:t>Constatado o atendimento das exigências fixadas no edital, a licitante que ofertar o menor preço será declarada vencedora, sendo-lhe adjudicado o objeto do certame.</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lastRenderedPageBreak/>
        <w:tab/>
      </w:r>
      <w:r w:rsidRPr="00C00516">
        <w:rPr>
          <w:rFonts w:ascii="Arial" w:eastAsia="Arial Unicode MS" w:hAnsi="Arial" w:cs="Arial"/>
          <w:b/>
          <w:sz w:val="24"/>
          <w:szCs w:val="24"/>
        </w:rPr>
        <w:t xml:space="preserve">9.2. </w:t>
      </w:r>
      <w:r w:rsidRPr="00C00516">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rPr>
        <w:t xml:space="preserve">9.3. </w:t>
      </w:r>
      <w:r w:rsidRPr="00C00516">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rPr>
        <w:t>10 - DOS RECURSOS ADMINISTRATIVOS:</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rPr>
        <w:t xml:space="preserve">10.1. </w:t>
      </w:r>
      <w:r w:rsidRPr="00C00516">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rPr>
        <w:t xml:space="preserve">10.2. </w:t>
      </w:r>
      <w:r w:rsidRPr="00C00516">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sz w:val="24"/>
          <w:szCs w:val="24"/>
        </w:rPr>
        <w:tab/>
      </w:r>
      <w:r w:rsidRPr="00C00516">
        <w:rPr>
          <w:rFonts w:ascii="Arial" w:eastAsia="Arial Unicode MS" w:hAnsi="Arial" w:cs="Arial"/>
          <w:b/>
          <w:sz w:val="24"/>
          <w:szCs w:val="24"/>
        </w:rPr>
        <w:t xml:space="preserve">10.3. </w:t>
      </w:r>
      <w:r w:rsidRPr="00C00516">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rPr>
        <w:t xml:space="preserve">10.4. </w:t>
      </w:r>
      <w:r w:rsidRPr="00C00516">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rPr>
        <w:t>11. DOS PRAZOS E CELEBRAÇÃO DO CONTRATO:</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rPr>
        <w:t>11.1.</w:t>
      </w:r>
      <w:r w:rsidRPr="00C00516">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rPr>
        <w:t>11.2.</w:t>
      </w:r>
      <w:r w:rsidRPr="00C00516">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FB468A"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p>
    <w:p w:rsidR="00E0582D" w:rsidRPr="00C00516" w:rsidRDefault="00E0582D" w:rsidP="00FB468A">
      <w:pPr>
        <w:overflowPunct w:val="0"/>
        <w:autoSpaceDE w:val="0"/>
        <w:autoSpaceDN w:val="0"/>
        <w:adjustRightInd w:val="0"/>
        <w:spacing w:after="0" w:line="240" w:lineRule="auto"/>
        <w:ind w:firstLine="708"/>
        <w:jc w:val="both"/>
        <w:textAlignment w:val="baseline"/>
        <w:rPr>
          <w:rFonts w:ascii="Arial" w:eastAsia="Arial Unicode MS" w:hAnsi="Arial" w:cs="Arial"/>
          <w:b/>
          <w:bCs/>
          <w:sz w:val="24"/>
          <w:szCs w:val="24"/>
          <w:lang w:eastAsia="pt-BR"/>
        </w:rPr>
      </w:pPr>
      <w:r w:rsidRPr="00C00516">
        <w:rPr>
          <w:rFonts w:ascii="Arial" w:eastAsia="Arial Unicode MS" w:hAnsi="Arial" w:cs="Arial"/>
          <w:b/>
          <w:sz w:val="24"/>
          <w:szCs w:val="24"/>
        </w:rPr>
        <w:t>12. DO PAGAMENTO:</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lang w:eastAsia="pt-BR"/>
        </w:rPr>
        <w:t>12.1.</w:t>
      </w:r>
      <w:r w:rsidRPr="00C00516">
        <w:rPr>
          <w:rFonts w:ascii="Arial" w:eastAsia="Arial Unicode MS" w:hAnsi="Arial" w:cs="Arial"/>
          <w:sz w:val="24"/>
          <w:szCs w:val="24"/>
          <w:lang w:eastAsia="pt-BR"/>
        </w:rPr>
        <w:t xml:space="preserve"> O pagamento </w:t>
      </w:r>
      <w:r w:rsidR="007D3B72" w:rsidRPr="00C00516">
        <w:rPr>
          <w:rFonts w:ascii="Arial" w:eastAsia="Arial Unicode MS" w:hAnsi="Arial" w:cs="Arial"/>
          <w:sz w:val="24"/>
          <w:szCs w:val="24"/>
          <w:lang w:eastAsia="pt-BR"/>
        </w:rPr>
        <w:t xml:space="preserve">será após </w:t>
      </w:r>
      <w:r w:rsidR="009249E8" w:rsidRPr="00C00516">
        <w:rPr>
          <w:rFonts w:ascii="Arial" w:eastAsia="Arial Unicode MS" w:hAnsi="Arial" w:cs="Arial"/>
          <w:sz w:val="24"/>
          <w:szCs w:val="24"/>
          <w:lang w:eastAsia="pt-BR"/>
        </w:rPr>
        <w:t>1</w:t>
      </w:r>
      <w:r w:rsidR="00CF4247" w:rsidRPr="00C00516">
        <w:rPr>
          <w:rFonts w:ascii="Arial" w:eastAsia="Arial Unicode MS" w:hAnsi="Arial" w:cs="Arial"/>
          <w:sz w:val="24"/>
          <w:szCs w:val="24"/>
          <w:lang w:eastAsia="pt-BR"/>
        </w:rPr>
        <w:t>5</w:t>
      </w:r>
      <w:r w:rsidR="009249E8" w:rsidRPr="00C00516">
        <w:rPr>
          <w:rFonts w:ascii="Arial" w:eastAsia="Arial Unicode MS" w:hAnsi="Arial" w:cs="Arial"/>
          <w:sz w:val="24"/>
          <w:szCs w:val="24"/>
          <w:lang w:eastAsia="pt-BR"/>
        </w:rPr>
        <w:t xml:space="preserve"> dias d</w:t>
      </w:r>
      <w:r w:rsidR="007D3B72" w:rsidRPr="00C00516">
        <w:rPr>
          <w:rFonts w:ascii="Arial" w:eastAsia="Arial Unicode MS" w:hAnsi="Arial" w:cs="Arial"/>
          <w:sz w:val="24"/>
          <w:szCs w:val="24"/>
          <w:lang w:eastAsia="pt-BR"/>
        </w:rPr>
        <w:t>a entrega da mercadoria instalada</w:t>
      </w:r>
      <w:r w:rsidRPr="00C00516">
        <w:rPr>
          <w:rFonts w:ascii="Arial" w:eastAsia="Arial Unicode MS" w:hAnsi="Arial" w:cs="Arial"/>
          <w:sz w:val="24"/>
          <w:szCs w:val="24"/>
          <w:lang w:eastAsia="pt-BR"/>
        </w:rPr>
        <w:t>, com a apresentação da Nota Fiscal e sua liquidação.</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lang w:eastAsia="pt-BR"/>
        </w:rPr>
        <w:t>12.2.</w:t>
      </w:r>
      <w:r w:rsidRPr="00C00516">
        <w:rPr>
          <w:rFonts w:ascii="Arial" w:eastAsia="Arial Unicode MS" w:hAnsi="Arial" w:cs="Arial"/>
          <w:sz w:val="24"/>
          <w:szCs w:val="24"/>
          <w:lang w:eastAsia="pt-BR"/>
        </w:rPr>
        <w:t xml:space="preserve"> Devido os prazos exíguos entre a realização do processo e a contratação os preços não serão reajustados. </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lang w:eastAsia="pt-BR"/>
        </w:rPr>
        <w:t>12.3.</w:t>
      </w:r>
      <w:r w:rsidRPr="00C00516">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sz w:val="24"/>
          <w:szCs w:val="24"/>
        </w:rPr>
        <w:tab/>
        <w:t>13 – DOS RECURSOS FINANCEIROS</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00516">
        <w:rPr>
          <w:rFonts w:ascii="Arial" w:eastAsia="Arial Unicode MS" w:hAnsi="Arial" w:cs="Arial"/>
          <w:b/>
          <w:bCs/>
          <w:sz w:val="24"/>
          <w:szCs w:val="24"/>
          <w:lang w:eastAsia="pt-BR"/>
        </w:rPr>
        <w:tab/>
      </w:r>
      <w:r w:rsidRPr="00C00516">
        <w:rPr>
          <w:rFonts w:ascii="Arial" w:eastAsia="Arial Unicode MS" w:hAnsi="Arial" w:cs="Arial"/>
          <w:b/>
          <w:sz w:val="24"/>
          <w:szCs w:val="24"/>
        </w:rPr>
        <w:t xml:space="preserve">13.1. </w:t>
      </w:r>
      <w:r w:rsidRPr="00C00516">
        <w:rPr>
          <w:rFonts w:ascii="Arial" w:eastAsia="Arial Unicode MS" w:hAnsi="Arial" w:cs="Arial"/>
          <w:sz w:val="24"/>
          <w:szCs w:val="24"/>
        </w:rPr>
        <w:t>Para o cumprimento do previsto no presente pregão, serão utilizados recursos classificados sob as seguintes dotações orçamentárias</w:t>
      </w:r>
      <w:r w:rsidR="009249E8" w:rsidRPr="00C00516">
        <w:rPr>
          <w:rFonts w:ascii="Arial" w:eastAsia="Arial Unicode MS" w:hAnsi="Arial" w:cs="Arial"/>
          <w:sz w:val="24"/>
          <w:szCs w:val="24"/>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098"/>
        <w:gridCol w:w="1417"/>
        <w:gridCol w:w="2977"/>
        <w:gridCol w:w="3544"/>
      </w:tblGrid>
      <w:tr w:rsidR="0091456C" w:rsidRPr="00C00516" w:rsidTr="005C6CB7">
        <w:tc>
          <w:tcPr>
            <w:tcW w:w="2098" w:type="dxa"/>
            <w:tcBorders>
              <w:top w:val="single" w:sz="4" w:space="0" w:color="000000"/>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Código Reduzido da Despesa</w:t>
            </w:r>
          </w:p>
        </w:tc>
        <w:tc>
          <w:tcPr>
            <w:tcW w:w="1417" w:type="dxa"/>
            <w:tcBorders>
              <w:top w:val="single" w:sz="4" w:space="0" w:color="000000"/>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Órgão/Unidade Orçamentária</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Categoria Econômica</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Descrição da Categoria Econômica</w:t>
            </w:r>
          </w:p>
        </w:tc>
      </w:tr>
      <w:tr w:rsidR="0091456C" w:rsidRPr="00C00516" w:rsidTr="005C6CB7">
        <w:tc>
          <w:tcPr>
            <w:tcW w:w="2098" w:type="dxa"/>
            <w:tcBorders>
              <w:top w:val="single" w:sz="4" w:space="0" w:color="000000"/>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lastRenderedPageBreak/>
              <w:t>383</w:t>
            </w:r>
          </w:p>
        </w:tc>
        <w:tc>
          <w:tcPr>
            <w:tcW w:w="1417" w:type="dxa"/>
            <w:tcBorders>
              <w:top w:val="single" w:sz="4" w:space="0" w:color="000000"/>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07</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Recursos não Vinculados de Impostos</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COMBUSTÍVEIS E LUBRIFICANTES AUTOMOTIVOS</w:t>
            </w:r>
          </w:p>
        </w:tc>
      </w:tr>
      <w:tr w:rsidR="0091456C" w:rsidRPr="00C00516" w:rsidTr="005C6CB7">
        <w:tc>
          <w:tcPr>
            <w:tcW w:w="2098" w:type="dxa"/>
            <w:tcBorders>
              <w:top w:val="nil"/>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943</w:t>
            </w:r>
          </w:p>
        </w:tc>
        <w:tc>
          <w:tcPr>
            <w:tcW w:w="1417" w:type="dxa"/>
            <w:tcBorders>
              <w:top w:val="nil"/>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07</w:t>
            </w:r>
          </w:p>
        </w:tc>
        <w:tc>
          <w:tcPr>
            <w:tcW w:w="2977" w:type="dxa"/>
            <w:tcBorders>
              <w:top w:val="nil"/>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Recursos não Vinculados de Impostos</w:t>
            </w:r>
          </w:p>
        </w:tc>
        <w:tc>
          <w:tcPr>
            <w:tcW w:w="3544" w:type="dxa"/>
            <w:tcBorders>
              <w:top w:val="nil"/>
              <w:left w:val="single" w:sz="4" w:space="0" w:color="000000"/>
              <w:bottom w:val="single" w:sz="4" w:space="0" w:color="000000"/>
              <w:right w:val="single" w:sz="4" w:space="0" w:color="000000"/>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MATERIAL PARA MANUTENÇÃO DE VEÍCULO</w:t>
            </w:r>
          </w:p>
        </w:tc>
      </w:tr>
      <w:tr w:rsidR="0091456C" w:rsidRPr="00C00516" w:rsidTr="005C6CB7">
        <w:tc>
          <w:tcPr>
            <w:tcW w:w="2098" w:type="dxa"/>
            <w:tcBorders>
              <w:top w:val="nil"/>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1192</w:t>
            </w:r>
          </w:p>
        </w:tc>
        <w:tc>
          <w:tcPr>
            <w:tcW w:w="1417" w:type="dxa"/>
            <w:tcBorders>
              <w:top w:val="nil"/>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07</w:t>
            </w:r>
          </w:p>
        </w:tc>
        <w:tc>
          <w:tcPr>
            <w:tcW w:w="2977" w:type="dxa"/>
            <w:tcBorders>
              <w:top w:val="nil"/>
              <w:left w:val="single" w:sz="4" w:space="0" w:color="000000"/>
              <w:bottom w:val="single" w:sz="4" w:space="0" w:color="000000"/>
              <w:right w:val="nil"/>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Recursos não Vinculados de Impostos</w:t>
            </w:r>
          </w:p>
        </w:tc>
        <w:tc>
          <w:tcPr>
            <w:tcW w:w="3544" w:type="dxa"/>
            <w:tcBorders>
              <w:top w:val="nil"/>
              <w:left w:val="single" w:sz="4" w:space="0" w:color="000000"/>
              <w:bottom w:val="single" w:sz="4" w:space="0" w:color="000000"/>
              <w:right w:val="single" w:sz="4" w:space="0" w:color="000000"/>
            </w:tcBorders>
            <w:tcMar>
              <w:left w:w="108" w:type="dxa"/>
              <w:right w:w="108" w:type="dxa"/>
            </w:tcMar>
          </w:tcPr>
          <w:p w:rsidR="0091456C" w:rsidRPr="005C6CB7" w:rsidRDefault="0091456C" w:rsidP="00A61290">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5C6CB7">
              <w:rPr>
                <w:rFonts w:ascii="Arial" w:eastAsia="Times New Roman" w:hAnsi="Arial" w:cs="Arial"/>
                <w:sz w:val="22"/>
                <w:lang w:eastAsia="zh-CN"/>
              </w:rPr>
              <w:t>MANUTENÇÃO E CONSERVAÇÃO DE MÁQUINAS E E</w:t>
            </w:r>
          </w:p>
        </w:tc>
      </w:tr>
    </w:tbl>
    <w:p w:rsidR="0091456C" w:rsidRPr="00C00516" w:rsidRDefault="0091456C"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sz w:val="24"/>
          <w:szCs w:val="24"/>
        </w:rPr>
      </w:pPr>
      <w:r w:rsidRPr="00C00516">
        <w:rPr>
          <w:rFonts w:ascii="Arial" w:eastAsia="Arial Unicode MS" w:hAnsi="Arial" w:cs="Arial"/>
          <w:sz w:val="24"/>
          <w:szCs w:val="24"/>
        </w:rPr>
        <w:tab/>
      </w:r>
      <w:r w:rsidRPr="00C00516">
        <w:rPr>
          <w:rFonts w:ascii="Arial" w:eastAsia="Arial Unicode MS" w:hAnsi="Arial" w:cs="Arial"/>
          <w:b/>
          <w:sz w:val="24"/>
          <w:szCs w:val="24"/>
        </w:rPr>
        <w:t>14. DO RECEBIMENTO E ENTREGA:</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00516">
        <w:rPr>
          <w:rFonts w:ascii="Arial" w:eastAsia="Arial Unicode MS" w:hAnsi="Arial" w:cs="Arial"/>
          <w:b/>
          <w:sz w:val="24"/>
          <w:szCs w:val="24"/>
        </w:rPr>
        <w:tab/>
      </w:r>
      <w:r w:rsidRPr="00C00516">
        <w:rPr>
          <w:rFonts w:ascii="Arial" w:eastAsia="Arial Unicode MS" w:hAnsi="Arial" w:cs="Arial"/>
          <w:b/>
          <w:sz w:val="24"/>
          <w:szCs w:val="24"/>
          <w:lang w:eastAsia="pt-BR"/>
        </w:rPr>
        <w:t>14.1.</w:t>
      </w:r>
      <w:r w:rsidRPr="00C00516">
        <w:rPr>
          <w:rFonts w:ascii="Arial" w:eastAsia="Arial Unicode MS" w:hAnsi="Arial" w:cs="Arial"/>
          <w:sz w:val="24"/>
          <w:szCs w:val="24"/>
          <w:lang w:eastAsia="pt-BR"/>
        </w:rPr>
        <w:t xml:space="preserve"> O</w:t>
      </w:r>
      <w:r w:rsidR="00BB7803" w:rsidRPr="00C00516">
        <w:rPr>
          <w:rFonts w:ascii="Arial" w:eastAsia="Arial Unicode MS" w:hAnsi="Arial" w:cs="Arial"/>
          <w:sz w:val="24"/>
          <w:szCs w:val="24"/>
          <w:lang w:eastAsia="pt-BR"/>
        </w:rPr>
        <w:t xml:space="preserve"> produto deverá ser entregue</w:t>
      </w:r>
      <w:r w:rsidRPr="00C00516">
        <w:rPr>
          <w:rFonts w:ascii="Arial" w:eastAsia="Arial Unicode MS" w:hAnsi="Arial" w:cs="Arial"/>
          <w:sz w:val="24"/>
          <w:szCs w:val="24"/>
          <w:lang w:eastAsia="pt-BR"/>
        </w:rPr>
        <w:t xml:space="preserve"> na </w:t>
      </w:r>
      <w:r w:rsidR="00BB7803" w:rsidRPr="00C00516">
        <w:rPr>
          <w:rFonts w:ascii="Arial" w:eastAsia="Arial Unicode MS" w:hAnsi="Arial" w:cs="Arial"/>
          <w:sz w:val="24"/>
          <w:szCs w:val="24"/>
          <w:lang w:eastAsia="pt-BR"/>
        </w:rPr>
        <w:t xml:space="preserve">Secretaria Municipal de Viação Obras Públicas e Serviços Urbanos – Capatazia, </w:t>
      </w:r>
      <w:r w:rsidRPr="00C00516">
        <w:rPr>
          <w:rFonts w:ascii="Arial" w:eastAsia="Arial Unicode MS" w:hAnsi="Arial" w:cs="Arial"/>
          <w:sz w:val="24"/>
          <w:szCs w:val="24"/>
          <w:lang w:eastAsia="pt-BR"/>
        </w:rPr>
        <w:t>neste Município, em horário de expediente.</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00516">
        <w:rPr>
          <w:rFonts w:ascii="Arial" w:eastAsia="Arial Unicode MS" w:hAnsi="Arial" w:cs="Arial"/>
          <w:b/>
          <w:sz w:val="24"/>
          <w:szCs w:val="24"/>
        </w:rPr>
        <w:tab/>
      </w:r>
      <w:r w:rsidRPr="00C00516">
        <w:rPr>
          <w:rFonts w:ascii="Arial" w:eastAsia="Arial Unicode MS" w:hAnsi="Arial" w:cs="Arial"/>
          <w:b/>
          <w:sz w:val="24"/>
          <w:szCs w:val="24"/>
          <w:lang w:eastAsia="pt-BR"/>
        </w:rPr>
        <w:t>14.2.</w:t>
      </w:r>
      <w:r w:rsidRPr="00C00516">
        <w:rPr>
          <w:rFonts w:ascii="Arial" w:eastAsia="Arial Unicode MS" w:hAnsi="Arial" w:cs="Arial"/>
          <w:sz w:val="24"/>
          <w:szCs w:val="24"/>
          <w:lang w:eastAsia="pt-BR"/>
        </w:rPr>
        <w:t xml:space="preserve"> Verificada a desconformidade de algum dos produtos, a licitante vencedora deverá promover a substituição do produto, no prazo máximo de 05 (cinco) dias úteis, sujeitando-se às penalidades previstas neste edital;</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b/>
          <w:sz w:val="24"/>
          <w:szCs w:val="24"/>
        </w:rPr>
        <w:tab/>
      </w:r>
      <w:r w:rsidRPr="00C00516">
        <w:rPr>
          <w:rFonts w:ascii="Arial" w:eastAsia="Arial Unicode MS" w:hAnsi="Arial" w:cs="Arial"/>
          <w:b/>
          <w:sz w:val="24"/>
          <w:szCs w:val="24"/>
          <w:lang w:eastAsia="pt-BR"/>
        </w:rPr>
        <w:t>14.3.</w:t>
      </w:r>
      <w:r w:rsidRPr="00C00516">
        <w:rPr>
          <w:rFonts w:ascii="Arial" w:eastAsia="Arial Unicode MS" w:hAnsi="Arial" w:cs="Arial"/>
          <w:sz w:val="24"/>
          <w:szCs w:val="24"/>
          <w:lang w:eastAsia="pt-BR"/>
        </w:rPr>
        <w:t xml:space="preserve">  A nota fiscal/fatura deverá, obrigatoriamente, ser entregue junto com o seu objeto.</w:t>
      </w:r>
    </w:p>
    <w:p w:rsidR="00EF1774" w:rsidRPr="00C00516" w:rsidRDefault="00EF1774"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00516">
        <w:rPr>
          <w:rFonts w:ascii="Arial" w:eastAsia="Arial Unicode MS" w:hAnsi="Arial" w:cs="Arial"/>
          <w:sz w:val="24"/>
          <w:szCs w:val="24"/>
          <w:lang w:eastAsia="pt-BR"/>
        </w:rPr>
        <w:tab/>
      </w:r>
      <w:r w:rsidRPr="00C00516">
        <w:rPr>
          <w:rFonts w:ascii="Arial" w:eastAsia="Arial Unicode MS" w:hAnsi="Arial" w:cs="Arial"/>
          <w:b/>
          <w:sz w:val="24"/>
          <w:szCs w:val="24"/>
          <w:lang w:eastAsia="pt-BR"/>
        </w:rPr>
        <w:t>14.4</w:t>
      </w:r>
      <w:r w:rsidRPr="00C00516">
        <w:rPr>
          <w:rFonts w:ascii="Arial" w:eastAsia="Arial Unicode MS" w:hAnsi="Arial" w:cs="Arial"/>
          <w:sz w:val="24"/>
          <w:szCs w:val="24"/>
          <w:lang w:eastAsia="pt-BR"/>
        </w:rPr>
        <w:t xml:space="preserve">. </w:t>
      </w:r>
      <w:r w:rsidR="005C6CB7" w:rsidRPr="005C6CB7">
        <w:rPr>
          <w:rFonts w:ascii="Arial" w:eastAsia="Arial Unicode MS" w:hAnsi="Arial" w:cs="Arial"/>
          <w:b/>
          <w:sz w:val="24"/>
          <w:szCs w:val="24"/>
          <w:lang w:eastAsia="pt-BR"/>
        </w:rPr>
        <w:t>O Caminhão e a</w:t>
      </w:r>
      <w:r w:rsidR="00271AF0" w:rsidRPr="00C00516">
        <w:rPr>
          <w:rFonts w:ascii="Arial" w:eastAsia="Arial Unicode MS" w:hAnsi="Arial" w:cs="Arial"/>
          <w:b/>
          <w:sz w:val="24"/>
          <w:szCs w:val="24"/>
          <w:lang w:eastAsia="pt-BR"/>
        </w:rPr>
        <w:t>s peças encontram-se</w:t>
      </w:r>
      <w:r w:rsidRPr="00C00516">
        <w:rPr>
          <w:rFonts w:ascii="Arial" w:eastAsia="Arial Unicode MS" w:hAnsi="Arial" w:cs="Arial"/>
          <w:b/>
          <w:sz w:val="24"/>
          <w:szCs w:val="24"/>
          <w:lang w:eastAsia="pt-BR"/>
        </w:rPr>
        <w:t xml:space="preserve"> </w:t>
      </w:r>
      <w:r w:rsidR="002C17DC" w:rsidRPr="00C00516">
        <w:rPr>
          <w:rFonts w:ascii="Arial" w:eastAsia="Arial Unicode MS" w:hAnsi="Arial" w:cs="Arial"/>
          <w:b/>
          <w:sz w:val="24"/>
          <w:szCs w:val="24"/>
          <w:lang w:eastAsia="pt-BR"/>
        </w:rPr>
        <w:t xml:space="preserve">a disposição </w:t>
      </w:r>
      <w:r w:rsidRPr="00C00516">
        <w:rPr>
          <w:rFonts w:ascii="Arial" w:eastAsia="Arial Unicode MS" w:hAnsi="Arial" w:cs="Arial"/>
          <w:b/>
          <w:sz w:val="24"/>
          <w:szCs w:val="24"/>
          <w:lang w:eastAsia="pt-BR"/>
        </w:rPr>
        <w:t>na Secretaria Municipal de Viação Obras Públicas e Serviços Urbanos – Capatazia,</w:t>
      </w:r>
      <w:r w:rsidR="002C17DC" w:rsidRPr="00C00516">
        <w:rPr>
          <w:rFonts w:ascii="Arial" w:eastAsia="Arial Unicode MS" w:hAnsi="Arial" w:cs="Arial"/>
          <w:b/>
          <w:sz w:val="24"/>
          <w:szCs w:val="24"/>
          <w:lang w:eastAsia="pt-BR"/>
        </w:rPr>
        <w:t xml:space="preserve"> sito Rua Dallagnol, s/nº,</w:t>
      </w:r>
      <w:r w:rsidRPr="00C00516">
        <w:rPr>
          <w:rFonts w:ascii="Arial" w:eastAsia="Arial Unicode MS" w:hAnsi="Arial" w:cs="Arial"/>
          <w:b/>
          <w:sz w:val="24"/>
          <w:szCs w:val="24"/>
          <w:lang w:eastAsia="pt-BR"/>
        </w:rPr>
        <w:t xml:space="preserve"> neste Município</w:t>
      </w:r>
      <w:r w:rsidR="00CF4247" w:rsidRPr="00C00516">
        <w:rPr>
          <w:rFonts w:ascii="Arial" w:eastAsia="Arial Unicode MS" w:hAnsi="Arial" w:cs="Arial"/>
          <w:b/>
          <w:sz w:val="24"/>
          <w:szCs w:val="24"/>
          <w:lang w:eastAsia="pt-BR"/>
        </w:rPr>
        <w:t>, para as Empresas</w:t>
      </w:r>
      <w:r w:rsidR="00997BB6" w:rsidRPr="00C00516">
        <w:rPr>
          <w:rFonts w:ascii="Arial" w:eastAsia="Arial Unicode MS" w:hAnsi="Arial" w:cs="Arial"/>
          <w:b/>
          <w:sz w:val="24"/>
          <w:szCs w:val="24"/>
          <w:lang w:eastAsia="pt-BR"/>
        </w:rPr>
        <w:t xml:space="preserve"> interessadas</w:t>
      </w:r>
      <w:r w:rsidR="00CF4247" w:rsidRPr="00C00516">
        <w:rPr>
          <w:rFonts w:ascii="Arial" w:eastAsia="Arial Unicode MS" w:hAnsi="Arial" w:cs="Arial"/>
          <w:b/>
          <w:sz w:val="24"/>
          <w:szCs w:val="24"/>
          <w:lang w:eastAsia="pt-BR"/>
        </w:rPr>
        <w:t>, verificarem o que acharem necessário</w:t>
      </w:r>
      <w:r w:rsidRPr="00C00516">
        <w:rPr>
          <w:rFonts w:ascii="Arial" w:eastAsia="Arial Unicode MS" w:hAnsi="Arial" w:cs="Arial"/>
          <w:b/>
          <w:sz w:val="24"/>
          <w:szCs w:val="24"/>
          <w:lang w:eastAsia="pt-BR"/>
        </w:rPr>
        <w:t>;</w:t>
      </w:r>
    </w:p>
    <w:p w:rsidR="00BB7803" w:rsidRPr="00C0051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color w:val="FF0000"/>
          <w:sz w:val="24"/>
          <w:szCs w:val="24"/>
          <w:lang w:eastAsia="pt-BR"/>
        </w:rPr>
      </w:pPr>
      <w:r w:rsidRPr="00C00516">
        <w:rPr>
          <w:rFonts w:ascii="Arial" w:eastAsia="Arial Unicode MS" w:hAnsi="Arial" w:cs="Arial"/>
          <w:b/>
          <w:color w:val="FF0000"/>
          <w:sz w:val="24"/>
          <w:szCs w:val="24"/>
          <w:lang w:eastAsia="pt-BR"/>
        </w:rPr>
        <w:tab/>
      </w:r>
      <w:r w:rsidRPr="00C00516">
        <w:rPr>
          <w:rFonts w:ascii="Arial" w:eastAsia="Arial Unicode MS" w:hAnsi="Arial" w:cs="Arial"/>
          <w:b/>
          <w:color w:val="FF0000"/>
          <w:sz w:val="24"/>
          <w:szCs w:val="24"/>
          <w:lang w:eastAsia="pt-BR"/>
        </w:rPr>
        <w:tab/>
      </w:r>
    </w:p>
    <w:p w:rsidR="00E0582D" w:rsidRPr="00C00516" w:rsidRDefault="00011079"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C00516">
        <w:rPr>
          <w:rFonts w:ascii="Arial" w:eastAsia="Arial Unicode MS" w:hAnsi="Arial" w:cs="Arial"/>
          <w:b/>
          <w:color w:val="FF0000"/>
          <w:sz w:val="24"/>
          <w:szCs w:val="24"/>
          <w:lang w:eastAsia="pt-BR"/>
        </w:rPr>
        <w:tab/>
      </w:r>
      <w:r w:rsidRPr="00C00516">
        <w:rPr>
          <w:rFonts w:ascii="Arial" w:eastAsia="Arial Unicode MS" w:hAnsi="Arial" w:cs="Arial"/>
          <w:b/>
          <w:color w:val="FF0000"/>
          <w:sz w:val="24"/>
          <w:szCs w:val="24"/>
          <w:lang w:eastAsia="pt-BR"/>
        </w:rPr>
        <w:tab/>
      </w:r>
      <w:r w:rsidR="00E0582D" w:rsidRPr="00C00516">
        <w:rPr>
          <w:rFonts w:ascii="Arial" w:eastAsia="Arial Unicode MS" w:hAnsi="Arial" w:cs="Arial"/>
          <w:b/>
          <w:sz w:val="24"/>
          <w:szCs w:val="24"/>
          <w:lang w:eastAsia="pt-BR"/>
        </w:rPr>
        <w:t>14.</w:t>
      </w:r>
      <w:r w:rsidR="00EF1774" w:rsidRPr="00C00516">
        <w:rPr>
          <w:rFonts w:ascii="Arial" w:eastAsia="Arial Unicode MS" w:hAnsi="Arial" w:cs="Arial"/>
          <w:b/>
          <w:sz w:val="24"/>
          <w:szCs w:val="24"/>
          <w:lang w:eastAsia="pt-BR"/>
        </w:rPr>
        <w:t>5</w:t>
      </w:r>
      <w:r w:rsidR="00E0582D" w:rsidRPr="00C00516">
        <w:rPr>
          <w:rFonts w:ascii="Arial" w:eastAsia="Arial Unicode MS" w:hAnsi="Arial" w:cs="Arial"/>
          <w:b/>
          <w:sz w:val="24"/>
          <w:szCs w:val="24"/>
          <w:lang w:eastAsia="pt-BR"/>
        </w:rPr>
        <w:t>.</w:t>
      </w:r>
      <w:r w:rsidRPr="00C00516">
        <w:rPr>
          <w:rFonts w:ascii="Arial" w:eastAsia="Arial Unicode MS" w:hAnsi="Arial" w:cs="Arial"/>
          <w:b/>
          <w:sz w:val="24"/>
          <w:szCs w:val="24"/>
          <w:lang w:eastAsia="pt-BR"/>
        </w:rPr>
        <w:t xml:space="preserve"> </w:t>
      </w:r>
      <w:r w:rsidR="00E0582D" w:rsidRPr="00C00516">
        <w:rPr>
          <w:rFonts w:ascii="Arial" w:eastAsia="Arial Unicode MS" w:hAnsi="Arial" w:cs="Arial"/>
          <w:b/>
          <w:sz w:val="24"/>
          <w:szCs w:val="24"/>
          <w:lang w:eastAsia="pt-BR"/>
        </w:rPr>
        <w:t>DA ENTREGA DOS PRODUTOS:</w:t>
      </w:r>
    </w:p>
    <w:p w:rsidR="00E0582D" w:rsidRPr="00C0051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00516">
        <w:rPr>
          <w:rFonts w:ascii="Arial" w:eastAsia="Times New Roman" w:hAnsi="Arial" w:cs="Arial"/>
          <w:sz w:val="24"/>
          <w:szCs w:val="24"/>
        </w:rPr>
        <w:tab/>
      </w:r>
      <w:r w:rsidRPr="00C00516">
        <w:rPr>
          <w:rFonts w:ascii="Arial" w:eastAsia="Times New Roman" w:hAnsi="Arial" w:cs="Arial"/>
          <w:sz w:val="24"/>
          <w:szCs w:val="24"/>
        </w:rPr>
        <w:tab/>
        <w:t>O</w:t>
      </w:r>
      <w:r w:rsidR="00BB7803" w:rsidRPr="00C00516">
        <w:rPr>
          <w:rFonts w:ascii="Arial" w:eastAsia="Times New Roman" w:hAnsi="Arial" w:cs="Arial"/>
          <w:sz w:val="24"/>
          <w:szCs w:val="24"/>
        </w:rPr>
        <w:t xml:space="preserve"> produto</w:t>
      </w:r>
      <w:r w:rsidR="00011079" w:rsidRPr="00C00516">
        <w:rPr>
          <w:rFonts w:ascii="Arial" w:eastAsia="Times New Roman" w:hAnsi="Arial" w:cs="Arial"/>
          <w:sz w:val="24"/>
          <w:szCs w:val="24"/>
        </w:rPr>
        <w:t xml:space="preserve"> </w:t>
      </w:r>
      <w:r w:rsidRPr="00C00516">
        <w:rPr>
          <w:rFonts w:ascii="Arial" w:eastAsia="Times New Roman" w:hAnsi="Arial" w:cs="Arial"/>
          <w:sz w:val="24"/>
          <w:szCs w:val="24"/>
        </w:rPr>
        <w:t>dever</w:t>
      </w:r>
      <w:r w:rsidR="00BB7803" w:rsidRPr="00C00516">
        <w:rPr>
          <w:rFonts w:ascii="Arial" w:eastAsia="Times New Roman" w:hAnsi="Arial" w:cs="Arial"/>
          <w:sz w:val="24"/>
          <w:szCs w:val="24"/>
        </w:rPr>
        <w:t>á</w:t>
      </w:r>
      <w:r w:rsidRPr="00C00516">
        <w:rPr>
          <w:rFonts w:ascii="Arial" w:eastAsia="Times New Roman" w:hAnsi="Arial" w:cs="Arial"/>
          <w:sz w:val="24"/>
          <w:szCs w:val="24"/>
        </w:rPr>
        <w:t xml:space="preserve"> ser compatíve</w:t>
      </w:r>
      <w:r w:rsidR="00BB7803" w:rsidRPr="00C00516">
        <w:rPr>
          <w:rFonts w:ascii="Arial" w:eastAsia="Times New Roman" w:hAnsi="Arial" w:cs="Arial"/>
          <w:sz w:val="24"/>
          <w:szCs w:val="24"/>
        </w:rPr>
        <w:t>l</w:t>
      </w:r>
      <w:r w:rsidRPr="00C00516">
        <w:rPr>
          <w:rFonts w:ascii="Arial" w:eastAsia="Times New Roman" w:hAnsi="Arial" w:cs="Arial"/>
          <w:sz w:val="24"/>
          <w:szCs w:val="24"/>
        </w:rPr>
        <w:t xml:space="preserve"> com as determinações e exigências apresentadas pelo Edital, caso contrário, os mesmos não serão aceitos. A </w:t>
      </w:r>
      <w:r w:rsidR="00EF1774" w:rsidRPr="00C00516">
        <w:rPr>
          <w:rFonts w:ascii="Arial" w:eastAsia="Times New Roman" w:hAnsi="Arial" w:cs="Arial"/>
          <w:sz w:val="24"/>
          <w:szCs w:val="24"/>
        </w:rPr>
        <w:t>execução de peças e mão de obra d</w:t>
      </w:r>
      <w:r w:rsidRPr="00C00516">
        <w:rPr>
          <w:rFonts w:ascii="Arial" w:eastAsia="Times New Roman" w:hAnsi="Arial" w:cs="Arial"/>
          <w:sz w:val="24"/>
          <w:szCs w:val="24"/>
        </w:rPr>
        <w:t>ever</w:t>
      </w:r>
      <w:r w:rsidR="00BB7803" w:rsidRPr="00C00516">
        <w:rPr>
          <w:rFonts w:ascii="Arial" w:eastAsia="Times New Roman" w:hAnsi="Arial" w:cs="Arial"/>
          <w:sz w:val="24"/>
          <w:szCs w:val="24"/>
        </w:rPr>
        <w:t>á</w:t>
      </w:r>
      <w:r w:rsidRPr="00C00516">
        <w:rPr>
          <w:rFonts w:ascii="Arial" w:eastAsia="Times New Roman" w:hAnsi="Arial" w:cs="Arial"/>
          <w:sz w:val="24"/>
          <w:szCs w:val="24"/>
        </w:rPr>
        <w:t xml:space="preserve"> ser realizada após a homologação.</w:t>
      </w:r>
    </w:p>
    <w:p w:rsidR="00E0582D" w:rsidRPr="00C0051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00516">
        <w:rPr>
          <w:rFonts w:ascii="Arial" w:eastAsia="Times New Roman" w:hAnsi="Arial" w:cs="Arial"/>
          <w:sz w:val="24"/>
          <w:szCs w:val="24"/>
        </w:rPr>
        <w:tab/>
      </w:r>
      <w:r w:rsidRPr="00C00516">
        <w:rPr>
          <w:rFonts w:ascii="Arial" w:eastAsia="Times New Roman" w:hAnsi="Arial" w:cs="Arial"/>
          <w:sz w:val="24"/>
          <w:szCs w:val="24"/>
        </w:rPr>
        <w:tab/>
      </w:r>
      <w:r w:rsidRPr="00C00516">
        <w:rPr>
          <w:rFonts w:ascii="Arial" w:eastAsia="Times New Roman" w:hAnsi="Arial" w:cs="Arial"/>
          <w:sz w:val="24"/>
          <w:szCs w:val="24"/>
        </w:rPr>
        <w:tab/>
      </w:r>
    </w:p>
    <w:p w:rsidR="00E0582D" w:rsidRPr="00C0051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00516">
        <w:rPr>
          <w:rFonts w:ascii="Arial" w:eastAsia="Arial Unicode MS" w:hAnsi="Arial" w:cs="Arial"/>
          <w:b/>
          <w:sz w:val="24"/>
          <w:szCs w:val="24"/>
        </w:rPr>
        <w:tab/>
        <w:t>15 - DAS PENALIDADES:</w:t>
      </w:r>
    </w:p>
    <w:p w:rsidR="00E0582D" w:rsidRPr="00C0051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00516">
        <w:rPr>
          <w:rFonts w:ascii="Arial" w:eastAsia="Arial Unicode MS" w:hAnsi="Arial" w:cs="Arial"/>
          <w:sz w:val="24"/>
          <w:szCs w:val="24"/>
        </w:rPr>
        <w:tab/>
      </w:r>
      <w:r w:rsidRPr="00C00516">
        <w:rPr>
          <w:rFonts w:ascii="Arial" w:eastAsia="Arial Unicode MS" w:hAnsi="Arial" w:cs="Arial"/>
          <w:b/>
          <w:sz w:val="24"/>
          <w:szCs w:val="24"/>
        </w:rPr>
        <w:t xml:space="preserve">15.1 </w:t>
      </w:r>
      <w:r w:rsidRPr="00C00516">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a) </w:t>
      </w:r>
      <w:r w:rsidRPr="00C00516">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C00516">
        <w:rPr>
          <w:rFonts w:ascii="Arial" w:eastAsia="Arial Unicode MS" w:hAnsi="Arial" w:cs="Arial"/>
          <w:snapToGrid w:val="0"/>
          <w:sz w:val="24"/>
          <w:szCs w:val="24"/>
        </w:rPr>
        <w:t>sobre o valor estimado da contratação;</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b) </w:t>
      </w:r>
      <w:r w:rsidRPr="00C00516">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c) </w:t>
      </w:r>
      <w:r w:rsidRPr="00C00516">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C00516">
        <w:rPr>
          <w:rFonts w:ascii="Arial" w:eastAsia="Arial Unicode MS" w:hAnsi="Arial" w:cs="Arial"/>
          <w:snapToGrid w:val="0"/>
          <w:sz w:val="24"/>
          <w:szCs w:val="24"/>
        </w:rPr>
        <w:t>sobre o valor estimado da contratação;</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d) </w:t>
      </w:r>
      <w:r w:rsidRPr="00C00516">
        <w:rPr>
          <w:rFonts w:ascii="Arial" w:eastAsia="Arial Unicode MS" w:hAnsi="Arial" w:cs="Arial"/>
          <w:sz w:val="24"/>
          <w:szCs w:val="24"/>
        </w:rPr>
        <w:t>executar o contrato com irregularidades, passíveis de correção durante a execução e sem prejuízo ao resultado: advertência;</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e) </w:t>
      </w:r>
      <w:r w:rsidRPr="00C00516">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f)</w:t>
      </w:r>
      <w:r w:rsidRPr="00C00516">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g)</w:t>
      </w:r>
      <w:r w:rsidRPr="00C00516">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15.2 </w:t>
      </w:r>
      <w:r w:rsidRPr="00C00516">
        <w:rPr>
          <w:rFonts w:ascii="Arial" w:eastAsia="Arial Unicode MS" w:hAnsi="Arial" w:cs="Arial"/>
          <w:sz w:val="24"/>
          <w:szCs w:val="24"/>
        </w:rPr>
        <w:t>As penalidades serão registradas no cadastro da contratada, quando for o caso.</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lastRenderedPageBreak/>
        <w:t>15.3</w:t>
      </w:r>
      <w:r w:rsidRPr="00C00516">
        <w:rPr>
          <w:rFonts w:ascii="Arial" w:eastAsia="Arial Unicode MS" w:hAnsi="Arial" w:cs="Arial"/>
          <w:sz w:val="24"/>
          <w:szCs w:val="24"/>
        </w:rPr>
        <w:t xml:space="preserve"> Nenhum pagamento será efetuado pela Administração enquanto pendente de liquidação qualquer obrigação financeira que for imposta ao fornecedor em virtude de penalidade ou inadimplência contratual.</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FB468A" w:rsidRPr="00C00516"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16 - DAS DISPOSIÇÕES GERAIS:</w:t>
      </w:r>
    </w:p>
    <w:p w:rsidR="00FB468A" w:rsidRPr="00C00516"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16.1. </w:t>
      </w:r>
      <w:r w:rsidR="00FB468A" w:rsidRPr="00C00516">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16.2. </w:t>
      </w:r>
      <w:r w:rsidRPr="00C00516">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16.3.</w:t>
      </w:r>
      <w:r w:rsidRPr="00C00516">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w:t>
      </w:r>
      <w:r w:rsidR="001155D2" w:rsidRPr="00C00516">
        <w:rPr>
          <w:rFonts w:ascii="Arial" w:eastAsia="Arial Unicode MS" w:hAnsi="Arial" w:cs="Arial"/>
          <w:sz w:val="24"/>
          <w:szCs w:val="24"/>
        </w:rPr>
        <w:t xml:space="preserve"> ou de expediente normal subsequ</w:t>
      </w:r>
      <w:r w:rsidRPr="00C00516">
        <w:rPr>
          <w:rFonts w:ascii="Arial" w:eastAsia="Arial Unicode MS" w:hAnsi="Arial" w:cs="Arial"/>
          <w:sz w:val="24"/>
          <w:szCs w:val="24"/>
        </w:rPr>
        <w:t>ente ao ora fixado.</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16.4. </w:t>
      </w:r>
      <w:r w:rsidRPr="00C00516">
        <w:rPr>
          <w:rFonts w:ascii="Arial" w:eastAsia="Arial Unicode MS" w:hAnsi="Arial" w:cs="Arial"/>
          <w:sz w:val="24"/>
          <w:szCs w:val="24"/>
        </w:rPr>
        <w:t xml:space="preserve">Para agilização dos trabalhos, solicita-se que as licitantes façam constar na documentação o seu endereço, </w:t>
      </w:r>
      <w:r w:rsidRPr="00C00516">
        <w:rPr>
          <w:rFonts w:ascii="Arial" w:eastAsia="Arial Unicode MS" w:hAnsi="Arial" w:cs="Arial"/>
          <w:i/>
          <w:sz w:val="24"/>
          <w:szCs w:val="24"/>
        </w:rPr>
        <w:t xml:space="preserve">e-mail </w:t>
      </w:r>
      <w:r w:rsidRPr="00C00516">
        <w:rPr>
          <w:rFonts w:ascii="Arial" w:eastAsia="Arial Unicode MS" w:hAnsi="Arial" w:cs="Arial"/>
          <w:sz w:val="24"/>
          <w:szCs w:val="24"/>
        </w:rPr>
        <w:t>e</w:t>
      </w:r>
      <w:r w:rsidR="001155D2" w:rsidRPr="00C00516">
        <w:rPr>
          <w:rFonts w:ascii="Arial" w:eastAsia="Arial Unicode MS" w:hAnsi="Arial" w:cs="Arial"/>
          <w:sz w:val="24"/>
          <w:szCs w:val="24"/>
        </w:rPr>
        <w:t xml:space="preserve"> </w:t>
      </w:r>
      <w:r w:rsidRPr="00C00516">
        <w:rPr>
          <w:rFonts w:ascii="Arial" w:eastAsia="Arial Unicode MS" w:hAnsi="Arial" w:cs="Arial"/>
          <w:sz w:val="24"/>
          <w:szCs w:val="24"/>
        </w:rPr>
        <w:t>os números de fax e telefone.</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16.5. </w:t>
      </w:r>
      <w:r w:rsidRPr="00C00516">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16.6.</w:t>
      </w:r>
      <w:r w:rsidRPr="00C00516">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00516">
        <w:rPr>
          <w:rFonts w:ascii="Arial" w:eastAsia="Arial Unicode MS" w:hAnsi="Arial" w:cs="Arial"/>
          <w:b/>
          <w:sz w:val="24"/>
          <w:szCs w:val="24"/>
        </w:rPr>
        <w:t xml:space="preserve">16.7. </w:t>
      </w:r>
      <w:r w:rsidRPr="00C00516">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E0582D" w:rsidRPr="00C0051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rPr>
      </w:pPr>
      <w:r w:rsidRPr="00C00516">
        <w:rPr>
          <w:rFonts w:ascii="Arial" w:eastAsia="Arial Unicode MS" w:hAnsi="Arial" w:cs="Arial"/>
          <w:b/>
          <w:sz w:val="24"/>
          <w:szCs w:val="24"/>
        </w:rPr>
        <w:t>16.8.</w:t>
      </w:r>
      <w:r w:rsidRPr="00C00516">
        <w:rPr>
          <w:rFonts w:ascii="Arial" w:eastAsia="Arial Unicode MS" w:hAnsi="Arial" w:cs="Arial"/>
          <w:bCs/>
          <w:sz w:val="24"/>
          <w:szCs w:val="24"/>
        </w:rPr>
        <w:t>A minuta do Contrato e os demais anexos são partes integrante deste Pregão;</w:t>
      </w:r>
    </w:p>
    <w:p w:rsidR="00442A49" w:rsidRPr="00C00516" w:rsidRDefault="00442A49" w:rsidP="00E0582D">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C00516">
        <w:rPr>
          <w:rFonts w:ascii="Arial" w:eastAsia="Arial Unicode MS" w:hAnsi="Arial" w:cs="Arial"/>
          <w:b/>
          <w:bCs/>
          <w:sz w:val="24"/>
          <w:szCs w:val="24"/>
        </w:rPr>
        <w:t>16.9. As despesas de deslocamento, transporte, correm por conta da Empresa vencedora;</w:t>
      </w:r>
    </w:p>
    <w:p w:rsidR="00E0582D" w:rsidRPr="00C00516" w:rsidRDefault="00BB7803" w:rsidP="00011079">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lang w:eastAsia="pt-BR"/>
        </w:rPr>
      </w:pPr>
      <w:r w:rsidRPr="00C00516">
        <w:rPr>
          <w:rFonts w:ascii="Arial" w:eastAsia="Arial Unicode MS" w:hAnsi="Arial" w:cs="Arial"/>
          <w:b/>
          <w:sz w:val="24"/>
          <w:szCs w:val="24"/>
        </w:rPr>
        <w:t>16.</w:t>
      </w:r>
      <w:r w:rsidR="00442A49" w:rsidRPr="00C00516">
        <w:rPr>
          <w:rFonts w:ascii="Arial" w:eastAsia="Arial Unicode MS" w:hAnsi="Arial" w:cs="Arial"/>
          <w:b/>
          <w:sz w:val="24"/>
          <w:szCs w:val="24"/>
        </w:rPr>
        <w:t>10</w:t>
      </w:r>
      <w:r w:rsidR="00E0582D" w:rsidRPr="00C00516">
        <w:rPr>
          <w:rFonts w:ascii="Arial" w:eastAsia="Arial Unicode MS" w:hAnsi="Arial" w:cs="Arial"/>
          <w:b/>
          <w:sz w:val="24"/>
          <w:szCs w:val="24"/>
        </w:rPr>
        <w:t xml:space="preserve">. </w:t>
      </w:r>
      <w:r w:rsidR="00E0582D" w:rsidRPr="00C00516">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00997BB6" w:rsidRPr="00C00516">
        <w:rPr>
          <w:rFonts w:ascii="Arial" w:eastAsia="Arial Unicode MS" w:hAnsi="Arial" w:cs="Arial"/>
          <w:sz w:val="24"/>
          <w:szCs w:val="24"/>
        </w:rPr>
        <w:t xml:space="preserve"> </w:t>
      </w:r>
      <w:r w:rsidR="00E0582D" w:rsidRPr="00C00516">
        <w:rPr>
          <w:rFonts w:ascii="Arial" w:eastAsia="Arial Unicode MS" w:hAnsi="Arial" w:cs="Arial"/>
          <w:spacing w:val="14"/>
          <w:sz w:val="24"/>
          <w:szCs w:val="24"/>
        </w:rPr>
        <w:t xml:space="preserve">Viadutos/RS, </w:t>
      </w:r>
      <w:r w:rsidR="00D35168">
        <w:rPr>
          <w:rFonts w:ascii="Arial" w:eastAsia="Arial Unicode MS" w:hAnsi="Arial" w:cs="Arial"/>
          <w:spacing w:val="14"/>
          <w:sz w:val="24"/>
          <w:szCs w:val="24"/>
        </w:rPr>
        <w:t>0</w:t>
      </w:r>
      <w:r w:rsidR="005C6CB7">
        <w:rPr>
          <w:rFonts w:ascii="Arial" w:eastAsia="Arial Unicode MS" w:hAnsi="Arial" w:cs="Arial"/>
          <w:spacing w:val="14"/>
          <w:sz w:val="24"/>
          <w:szCs w:val="24"/>
        </w:rPr>
        <w:t>3</w:t>
      </w:r>
      <w:r w:rsidR="00D35168">
        <w:rPr>
          <w:rFonts w:ascii="Arial" w:eastAsia="Arial Unicode MS" w:hAnsi="Arial" w:cs="Arial"/>
          <w:spacing w:val="14"/>
          <w:sz w:val="24"/>
          <w:szCs w:val="24"/>
        </w:rPr>
        <w:t xml:space="preserve"> de jul</w:t>
      </w:r>
      <w:r w:rsidR="001155D2" w:rsidRPr="00C00516">
        <w:rPr>
          <w:rFonts w:ascii="Arial" w:eastAsia="Arial Unicode MS" w:hAnsi="Arial" w:cs="Arial"/>
          <w:spacing w:val="14"/>
          <w:sz w:val="24"/>
          <w:szCs w:val="24"/>
        </w:rPr>
        <w:t>ho</w:t>
      </w:r>
      <w:r w:rsidR="00FB468A" w:rsidRPr="00C00516">
        <w:rPr>
          <w:rFonts w:ascii="Arial" w:eastAsia="Arial Unicode MS" w:hAnsi="Arial" w:cs="Arial"/>
          <w:spacing w:val="14"/>
          <w:sz w:val="24"/>
          <w:szCs w:val="24"/>
        </w:rPr>
        <w:t xml:space="preserve"> de 2023</w:t>
      </w:r>
      <w:r w:rsidR="00E0582D" w:rsidRPr="00C00516">
        <w:rPr>
          <w:rFonts w:ascii="Arial" w:eastAsia="Arial Unicode MS" w:hAnsi="Arial" w:cs="Arial"/>
          <w:spacing w:val="14"/>
          <w:sz w:val="24"/>
          <w:szCs w:val="24"/>
        </w:rPr>
        <w:t>.</w:t>
      </w:r>
    </w:p>
    <w:p w:rsidR="00E0582D" w:rsidRPr="00C0051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11079" w:rsidRPr="00C00516" w:rsidRDefault="00011079"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C0051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C0051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C00516">
        <w:rPr>
          <w:rFonts w:ascii="Arial" w:eastAsia="Arial Unicode MS" w:hAnsi="Arial" w:cs="Arial"/>
          <w:b/>
          <w:sz w:val="24"/>
          <w:szCs w:val="24"/>
          <w:lang w:eastAsia="pt-BR"/>
        </w:rPr>
        <w:t>Claiton Dos Santos Brum</w:t>
      </w:r>
    </w:p>
    <w:p w:rsidR="00E0582D" w:rsidRPr="00C0051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 xml:space="preserve">Prefeito Municipal </w:t>
      </w:r>
    </w:p>
    <w:p w:rsidR="00E0582D" w:rsidRPr="00C00516"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97BB6" w:rsidRDefault="00997BB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C00516" w:rsidRDefault="00C0051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C00516" w:rsidRDefault="00C0051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C00516" w:rsidRDefault="00C0051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C00516" w:rsidRDefault="00C0051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C00516" w:rsidRDefault="00C0051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C00516" w:rsidRDefault="00C0051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C00516" w:rsidRDefault="00C0051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C00516" w:rsidRPr="00C00516" w:rsidRDefault="00C0051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0582D" w:rsidRPr="00C00516" w:rsidRDefault="00E0582D"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C00516">
        <w:rPr>
          <w:rFonts w:ascii="Arial" w:eastAsia="Arial Unicode MS" w:hAnsi="Arial" w:cs="Arial"/>
          <w:b/>
          <w:iCs/>
          <w:sz w:val="24"/>
          <w:szCs w:val="24"/>
        </w:rPr>
        <w:t>Minuta a</w:t>
      </w:r>
      <w:r w:rsidR="00FB468A" w:rsidRPr="00C00516">
        <w:rPr>
          <w:rFonts w:ascii="Arial" w:eastAsia="Arial Unicode MS" w:hAnsi="Arial" w:cs="Arial"/>
          <w:b/>
          <w:iCs/>
          <w:sz w:val="24"/>
          <w:szCs w:val="24"/>
        </w:rPr>
        <w:t>o Termo de Contrato nº ..../2023</w:t>
      </w:r>
    </w:p>
    <w:p w:rsidR="00011079" w:rsidRPr="00C00516" w:rsidRDefault="00011079"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1D49DA" w:rsidRPr="00C00516" w:rsidRDefault="00687A5E" w:rsidP="001D49D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sz w:val="24"/>
          <w:szCs w:val="24"/>
        </w:rPr>
      </w:pPr>
      <w:r w:rsidRPr="00C00516">
        <w:rPr>
          <w:rFonts w:ascii="Arial" w:eastAsia="Arial Unicode MS" w:hAnsi="Arial" w:cs="Arial"/>
          <w:sz w:val="24"/>
          <w:szCs w:val="24"/>
        </w:rPr>
        <w:t xml:space="preserve">CONTRATO ADMINISTRATIVO </w:t>
      </w:r>
      <w:r w:rsidR="00FB468A" w:rsidRPr="00C00516">
        <w:rPr>
          <w:rFonts w:ascii="Arial" w:eastAsia="Arial Unicode MS" w:hAnsi="Arial" w:cs="Arial"/>
          <w:sz w:val="24"/>
          <w:szCs w:val="24"/>
        </w:rPr>
        <w:t>P</w:t>
      </w:r>
      <w:r w:rsidR="00FB468A" w:rsidRPr="00C00516">
        <w:rPr>
          <w:rFonts w:ascii="Arial" w:eastAsia="Arial Unicode MS" w:hAnsi="Arial" w:cs="Arial"/>
          <w:spacing w:val="14"/>
          <w:sz w:val="24"/>
          <w:szCs w:val="24"/>
        </w:rPr>
        <w:t xml:space="preserve">ARA AQUISIÇÃO DE PEÇAS </w:t>
      </w:r>
      <w:r w:rsidR="00FB468A" w:rsidRPr="00C00516">
        <w:rPr>
          <w:rFonts w:ascii="Arial" w:eastAsia="Arial Unicode MS" w:hAnsi="Arial" w:cs="Arial"/>
          <w:b/>
          <w:spacing w:val="14"/>
          <w:sz w:val="24"/>
          <w:szCs w:val="24"/>
        </w:rPr>
        <w:t>ORIGINAIS</w:t>
      </w:r>
      <w:r w:rsidR="00FB468A" w:rsidRPr="00C00516">
        <w:rPr>
          <w:rFonts w:ascii="Arial" w:eastAsia="Arial Unicode MS" w:hAnsi="Arial" w:cs="Arial"/>
          <w:spacing w:val="14"/>
          <w:sz w:val="24"/>
          <w:szCs w:val="24"/>
        </w:rPr>
        <w:t xml:space="preserve"> E SERVIÇO DE MÃO DE OBRA PARA </w:t>
      </w:r>
      <w:r w:rsidR="00FB468A" w:rsidRPr="00C00516">
        <w:rPr>
          <w:rFonts w:ascii="Arial" w:eastAsia="Arial Unicode MS" w:hAnsi="Arial" w:cs="Arial"/>
          <w:iCs/>
          <w:sz w:val="24"/>
          <w:szCs w:val="24"/>
        </w:rPr>
        <w:t xml:space="preserve">CONSERTO </w:t>
      </w:r>
      <w:r w:rsidR="001D49DA" w:rsidRPr="00C00516">
        <w:rPr>
          <w:rFonts w:ascii="Arial" w:eastAsia="Arial Unicode MS" w:hAnsi="Arial" w:cs="Arial"/>
          <w:sz w:val="24"/>
          <w:szCs w:val="24"/>
          <w:lang w:eastAsia="zh-CN"/>
        </w:rPr>
        <w:t xml:space="preserve">DO EIXO TRASEIRO DO CAMINHÃO PRANCHA VOLKSWAGEN 31.390 CRC 6X4 ANO DE FABRICAÇÃO E MODELO 2012 DA </w:t>
      </w:r>
      <w:r w:rsidR="00FB468A" w:rsidRPr="00C00516">
        <w:rPr>
          <w:rFonts w:ascii="Arial" w:eastAsia="Arial Unicode MS" w:hAnsi="Arial" w:cs="Arial"/>
          <w:iCs/>
          <w:sz w:val="24"/>
          <w:szCs w:val="24"/>
        </w:rPr>
        <w:t xml:space="preserve">SECRETARIA MUNICIPAL DE VIAÇÃO, OBRAS PÚBLICAS E SERVIÇOS URBANOS, </w:t>
      </w:r>
      <w:r w:rsidR="00FB468A" w:rsidRPr="00C00516">
        <w:rPr>
          <w:rFonts w:ascii="Arial" w:eastAsia="Arial Unicode MS" w:hAnsi="Arial" w:cs="Arial"/>
          <w:sz w:val="24"/>
          <w:szCs w:val="24"/>
        </w:rPr>
        <w:t>QUE FAZEM O MUNICÍPIO DE V</w:t>
      </w:r>
      <w:r w:rsidR="001D49DA" w:rsidRPr="00C00516">
        <w:rPr>
          <w:rFonts w:ascii="Arial" w:eastAsia="Arial Unicode MS" w:hAnsi="Arial" w:cs="Arial"/>
          <w:sz w:val="24"/>
          <w:szCs w:val="24"/>
        </w:rPr>
        <w:t>IADUTOS E A EMPRESA ........</w:t>
      </w:r>
    </w:p>
    <w:p w:rsidR="001D49DA" w:rsidRPr="00C00516" w:rsidRDefault="001D49DA" w:rsidP="00E0582D">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00516">
        <w:rPr>
          <w:rFonts w:ascii="Arial" w:eastAsia="Arial Unicode MS" w:hAnsi="Arial" w:cs="Arial"/>
          <w:b/>
          <w:sz w:val="24"/>
          <w:szCs w:val="24"/>
        </w:rPr>
        <w:t>CONTRATANTE: MUNICÍPIO DE VIADUTOS</w:t>
      </w:r>
      <w:r w:rsidRPr="00C00516">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C00516">
        <w:rPr>
          <w:rFonts w:ascii="Arial" w:eastAsia="Times New Roman" w:hAnsi="Arial" w:cs="Arial"/>
          <w:sz w:val="24"/>
          <w:szCs w:val="24"/>
        </w:rPr>
        <w:t xml:space="preserve">Prefeito Municipal, Sr. </w:t>
      </w:r>
      <w:r w:rsidRPr="00C00516">
        <w:rPr>
          <w:rFonts w:ascii="Arial" w:eastAsia="Times New Roman" w:hAnsi="Arial" w:cs="Arial"/>
          <w:b/>
          <w:sz w:val="24"/>
          <w:szCs w:val="24"/>
        </w:rPr>
        <w:t>Claiton dos Santos Brum</w:t>
      </w:r>
      <w:r w:rsidRPr="00C00516">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C00516">
        <w:rPr>
          <w:rFonts w:ascii="Arial" w:eastAsia="Arial Unicode MS" w:hAnsi="Arial" w:cs="Arial"/>
          <w:sz w:val="24"/>
          <w:szCs w:val="24"/>
        </w:rPr>
        <w:t>, nesta cidade de Viadutos/RS.</w:t>
      </w:r>
    </w:p>
    <w:p w:rsidR="00E0582D" w:rsidRPr="00C0051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C0051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00516">
        <w:rPr>
          <w:rFonts w:ascii="Arial" w:eastAsia="Arial Unicode MS" w:hAnsi="Arial" w:cs="Arial"/>
          <w:b/>
          <w:sz w:val="24"/>
          <w:szCs w:val="24"/>
        </w:rPr>
        <w:t>CONTRATADA:</w:t>
      </w:r>
      <w:r w:rsidRPr="00C00516">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E0582D" w:rsidRPr="00C0051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4C16E7" w:rsidRPr="00C00516" w:rsidRDefault="00E0582D" w:rsidP="004C16E7">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00516">
        <w:rPr>
          <w:rFonts w:ascii="Arial" w:eastAsia="Arial Unicode MS" w:hAnsi="Arial" w:cs="Arial"/>
          <w:sz w:val="24"/>
          <w:szCs w:val="24"/>
        </w:rPr>
        <w:tab/>
      </w:r>
      <w:r w:rsidRPr="00C00516">
        <w:rPr>
          <w:rFonts w:ascii="Arial" w:eastAsia="Arial Unicode MS" w:hAnsi="Arial" w:cs="Arial"/>
          <w:sz w:val="24"/>
          <w:szCs w:val="24"/>
        </w:rPr>
        <w:tab/>
      </w:r>
      <w:r w:rsidR="004C16E7" w:rsidRPr="00C00516">
        <w:rPr>
          <w:rFonts w:ascii="Arial" w:eastAsia="Arial Unicode MS" w:hAnsi="Arial" w:cs="Arial"/>
          <w:sz w:val="24"/>
          <w:szCs w:val="24"/>
        </w:rPr>
        <w:t xml:space="preserve">As partes acima qualificadas, com fundamento na Lei nº 8.666/93 e alterações, conforme descrito no Edital de Pregão Presencial nº </w:t>
      </w:r>
      <w:r w:rsidR="005A21A3" w:rsidRPr="00C00516">
        <w:rPr>
          <w:rFonts w:ascii="Arial" w:eastAsia="Arial Unicode MS" w:hAnsi="Arial" w:cs="Arial"/>
          <w:sz w:val="24"/>
          <w:szCs w:val="24"/>
        </w:rPr>
        <w:t>26</w:t>
      </w:r>
      <w:r w:rsidR="00FB468A" w:rsidRPr="00C00516">
        <w:rPr>
          <w:rFonts w:ascii="Arial" w:eastAsia="Arial Unicode MS" w:hAnsi="Arial" w:cs="Arial"/>
          <w:sz w:val="24"/>
          <w:szCs w:val="24"/>
        </w:rPr>
        <w:t>/2023</w:t>
      </w:r>
      <w:r w:rsidR="004C16E7" w:rsidRPr="00C00516">
        <w:rPr>
          <w:rFonts w:ascii="Arial" w:eastAsia="Arial Unicode MS" w:hAnsi="Arial" w:cs="Arial"/>
          <w:sz w:val="24"/>
          <w:szCs w:val="24"/>
        </w:rPr>
        <w:t xml:space="preserve">, Processo n° </w:t>
      </w:r>
      <w:r w:rsidR="005A21A3" w:rsidRPr="00C00516">
        <w:rPr>
          <w:rFonts w:ascii="Arial" w:eastAsia="Arial Unicode MS" w:hAnsi="Arial" w:cs="Arial"/>
          <w:sz w:val="24"/>
          <w:szCs w:val="24"/>
        </w:rPr>
        <w:t>1196</w:t>
      </w:r>
      <w:r w:rsidR="00FB468A" w:rsidRPr="00C00516">
        <w:rPr>
          <w:rFonts w:ascii="Arial" w:eastAsia="Arial Unicode MS" w:hAnsi="Arial" w:cs="Arial"/>
          <w:sz w:val="24"/>
          <w:szCs w:val="24"/>
        </w:rPr>
        <w:t>/2023</w:t>
      </w:r>
      <w:r w:rsidR="004C16E7" w:rsidRPr="00C00516">
        <w:rPr>
          <w:rFonts w:ascii="Arial" w:eastAsia="Arial Unicode MS" w:hAnsi="Arial" w:cs="Arial"/>
          <w:sz w:val="24"/>
          <w:szCs w:val="24"/>
        </w:rPr>
        <w:t>, assim como pelas condições do Edital referido, tem justo e acertado o presente contrato, mediante as seguintes cláusulas e condições:</w:t>
      </w:r>
    </w:p>
    <w:p w:rsidR="00E0582D" w:rsidRPr="00C0051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C0051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00516">
        <w:rPr>
          <w:rFonts w:ascii="Arial" w:eastAsia="Times New Roman" w:hAnsi="Arial" w:cs="Arial"/>
          <w:b/>
          <w:sz w:val="24"/>
          <w:szCs w:val="24"/>
        </w:rPr>
        <w:t>Cláusula Primeira – Do Objeto</w:t>
      </w:r>
    </w:p>
    <w:p w:rsidR="00F9434A" w:rsidRPr="00C00516" w:rsidRDefault="004C16E7" w:rsidP="00F9434A">
      <w:pPr>
        <w:pStyle w:val="PargrafodaLista"/>
        <w:numPr>
          <w:ilvl w:val="1"/>
          <w:numId w:val="1"/>
        </w:numPr>
        <w:overflowPunct w:val="0"/>
        <w:autoSpaceDE w:val="0"/>
        <w:autoSpaceDN w:val="0"/>
        <w:adjustRightInd w:val="0"/>
        <w:spacing w:after="0" w:line="240" w:lineRule="auto"/>
        <w:jc w:val="both"/>
        <w:textAlignment w:val="baseline"/>
        <w:rPr>
          <w:rFonts w:ascii="Arial" w:eastAsia="Arial Unicode MS" w:hAnsi="Arial" w:cs="Arial"/>
          <w:iCs/>
          <w:sz w:val="24"/>
          <w:szCs w:val="24"/>
        </w:rPr>
      </w:pPr>
      <w:r w:rsidRPr="00C00516">
        <w:rPr>
          <w:rFonts w:ascii="Arial" w:eastAsia="Times New Roman" w:hAnsi="Arial" w:cs="Arial"/>
          <w:sz w:val="24"/>
          <w:szCs w:val="24"/>
        </w:rPr>
        <w:t xml:space="preserve">Constitui objeto do presente contrato administrativo para </w:t>
      </w:r>
      <w:r w:rsidR="00FB468A" w:rsidRPr="00C00516">
        <w:rPr>
          <w:rFonts w:ascii="Arial" w:eastAsia="Times New Roman" w:hAnsi="Arial" w:cs="Arial"/>
          <w:sz w:val="24"/>
          <w:szCs w:val="24"/>
        </w:rPr>
        <w:t>a</w:t>
      </w:r>
      <w:r w:rsidR="00FB468A" w:rsidRPr="00C00516">
        <w:rPr>
          <w:rFonts w:ascii="Arial" w:eastAsia="Arial Unicode MS" w:hAnsi="Arial" w:cs="Arial"/>
          <w:spacing w:val="14"/>
          <w:sz w:val="24"/>
          <w:szCs w:val="24"/>
        </w:rPr>
        <w:t xml:space="preserve"> aquisição de peças </w:t>
      </w:r>
      <w:r w:rsidR="00FB468A" w:rsidRPr="00C00516">
        <w:rPr>
          <w:rFonts w:ascii="Arial" w:eastAsia="Arial Unicode MS" w:hAnsi="Arial" w:cs="Arial"/>
          <w:b/>
          <w:spacing w:val="14"/>
          <w:sz w:val="24"/>
          <w:szCs w:val="24"/>
        </w:rPr>
        <w:t>originais</w:t>
      </w:r>
      <w:r w:rsidR="00FB468A" w:rsidRPr="00C00516">
        <w:rPr>
          <w:rFonts w:ascii="Arial" w:eastAsia="Arial Unicode MS" w:hAnsi="Arial" w:cs="Arial"/>
          <w:spacing w:val="14"/>
          <w:sz w:val="24"/>
          <w:szCs w:val="24"/>
        </w:rPr>
        <w:t xml:space="preserve"> e serviço de mão de obra para </w:t>
      </w:r>
      <w:r w:rsidR="00FB468A" w:rsidRPr="00C00516">
        <w:rPr>
          <w:rFonts w:ascii="Arial" w:eastAsia="Arial Unicode MS" w:hAnsi="Arial" w:cs="Arial"/>
          <w:iCs/>
          <w:sz w:val="24"/>
          <w:szCs w:val="24"/>
        </w:rPr>
        <w:t xml:space="preserve">conserto </w:t>
      </w:r>
      <w:r w:rsidR="00F9434A" w:rsidRPr="00C00516">
        <w:rPr>
          <w:rFonts w:ascii="Arial" w:eastAsia="Arial Unicode MS" w:hAnsi="Arial" w:cs="Arial"/>
          <w:iCs/>
          <w:sz w:val="24"/>
          <w:szCs w:val="24"/>
        </w:rPr>
        <w:t>do eixo traseiro do caminhão prancha Volkswagen 31.390 CRC 6X4 ano de fabricação e modelo 2012 da Secretaria de Viação, Obras Públicas e Serviços Urbanos do Município de Viadutos-RS,</w:t>
      </w:r>
    </w:p>
    <w:p w:rsidR="00162546" w:rsidRPr="00C00516" w:rsidRDefault="00162546"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4C16E7" w:rsidRPr="00C00516" w:rsidRDefault="004C16E7"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00516">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E0582D" w:rsidRPr="00C00516" w:rsidRDefault="00E0582D"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C00516">
        <w:rPr>
          <w:rFonts w:ascii="Arial" w:eastAsia="Times New Roman" w:hAnsi="Arial" w:cs="Arial"/>
          <w:b/>
          <w:bCs/>
          <w:iCs/>
          <w:sz w:val="24"/>
          <w:szCs w:val="24"/>
        </w:rPr>
        <w:t>Cláusula Segunda – Do Preço</w:t>
      </w:r>
    </w:p>
    <w:p w:rsidR="00E0582D" w:rsidRPr="00C00516" w:rsidRDefault="00E0582D" w:rsidP="00FB468A">
      <w:pPr>
        <w:keepNext/>
        <w:overflowPunct w:val="0"/>
        <w:autoSpaceDE w:val="0"/>
        <w:autoSpaceDN w:val="0"/>
        <w:adjustRightInd w:val="0"/>
        <w:spacing w:before="240" w:after="60" w:line="240" w:lineRule="auto"/>
        <w:jc w:val="both"/>
        <w:textAlignment w:val="baseline"/>
        <w:outlineLvl w:val="1"/>
        <w:rPr>
          <w:rFonts w:ascii="Arial" w:eastAsia="Times New Roman" w:hAnsi="Arial" w:cs="Arial"/>
          <w:bCs/>
          <w:sz w:val="24"/>
          <w:szCs w:val="24"/>
          <w:lang w:eastAsia="pt-BR"/>
        </w:rPr>
      </w:pPr>
      <w:r w:rsidRPr="00C00516">
        <w:rPr>
          <w:rFonts w:ascii="Arial" w:eastAsia="Times New Roman" w:hAnsi="Arial" w:cs="Arial"/>
          <w:bCs/>
          <w:iCs/>
          <w:sz w:val="24"/>
          <w:szCs w:val="24"/>
        </w:rPr>
        <w:t>2.1</w:t>
      </w:r>
      <w:r w:rsidRPr="00C00516">
        <w:rPr>
          <w:rFonts w:ascii="Arial" w:eastAsia="Times New Roman" w:hAnsi="Arial" w:cs="Arial"/>
          <w:sz w:val="24"/>
          <w:szCs w:val="24"/>
          <w:lang w:eastAsia="pt-BR"/>
        </w:rPr>
        <w:t xml:space="preserve">O valor total do presente contrato é de R$ ..........................., </w:t>
      </w:r>
      <w:r w:rsidRPr="00C00516">
        <w:rPr>
          <w:rFonts w:ascii="Arial" w:eastAsia="Times New Roman" w:hAnsi="Arial" w:cs="Arial"/>
          <w:bCs/>
          <w:sz w:val="24"/>
          <w:szCs w:val="24"/>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10"/>
        <w:gridCol w:w="4111"/>
        <w:gridCol w:w="1389"/>
        <w:gridCol w:w="737"/>
        <w:gridCol w:w="972"/>
        <w:gridCol w:w="1119"/>
      </w:tblGrid>
      <w:tr w:rsidR="004C16E7" w:rsidRPr="00C00516" w:rsidTr="00F55A62">
        <w:tc>
          <w:tcPr>
            <w:tcW w:w="709" w:type="dxa"/>
            <w:shd w:val="clear" w:color="auto" w:fill="auto"/>
          </w:tcPr>
          <w:p w:rsidR="004C16E7" w:rsidRPr="00C0051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C00516">
              <w:rPr>
                <w:rFonts w:ascii="Arial" w:eastAsia="Times New Roman" w:hAnsi="Arial" w:cs="Arial"/>
                <w:b/>
                <w:sz w:val="24"/>
                <w:szCs w:val="24"/>
              </w:rPr>
              <w:t>Lote</w:t>
            </w:r>
          </w:p>
        </w:tc>
        <w:tc>
          <w:tcPr>
            <w:tcW w:w="709" w:type="dxa"/>
            <w:shd w:val="clear" w:color="auto" w:fill="auto"/>
          </w:tcPr>
          <w:p w:rsidR="004C16E7" w:rsidRPr="00C0051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C00516">
              <w:rPr>
                <w:rFonts w:ascii="Arial" w:eastAsia="Times New Roman" w:hAnsi="Arial" w:cs="Arial"/>
                <w:b/>
                <w:sz w:val="24"/>
                <w:szCs w:val="24"/>
              </w:rPr>
              <w:t>Item</w:t>
            </w:r>
          </w:p>
        </w:tc>
        <w:tc>
          <w:tcPr>
            <w:tcW w:w="4111" w:type="dxa"/>
            <w:shd w:val="clear" w:color="auto" w:fill="auto"/>
          </w:tcPr>
          <w:p w:rsidR="004C16E7" w:rsidRPr="00C0051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C00516">
              <w:rPr>
                <w:rFonts w:ascii="Arial" w:eastAsia="Times New Roman" w:hAnsi="Arial" w:cs="Arial"/>
                <w:b/>
                <w:sz w:val="24"/>
                <w:szCs w:val="24"/>
              </w:rPr>
              <w:t>Descrição</w:t>
            </w:r>
          </w:p>
        </w:tc>
        <w:tc>
          <w:tcPr>
            <w:tcW w:w="1389" w:type="dxa"/>
            <w:shd w:val="clear" w:color="auto" w:fill="auto"/>
          </w:tcPr>
          <w:p w:rsidR="004C16E7" w:rsidRPr="00C0051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C00516">
              <w:rPr>
                <w:rFonts w:ascii="Arial" w:eastAsia="Times New Roman" w:hAnsi="Arial" w:cs="Arial"/>
                <w:b/>
                <w:sz w:val="24"/>
                <w:szCs w:val="24"/>
              </w:rPr>
              <w:t>UND</w:t>
            </w:r>
          </w:p>
        </w:tc>
        <w:tc>
          <w:tcPr>
            <w:tcW w:w="737" w:type="dxa"/>
            <w:shd w:val="clear" w:color="auto" w:fill="auto"/>
          </w:tcPr>
          <w:p w:rsidR="004C16E7" w:rsidRPr="00C0051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C00516">
              <w:rPr>
                <w:rFonts w:ascii="Arial" w:eastAsia="Times New Roman" w:hAnsi="Arial" w:cs="Arial"/>
                <w:b/>
                <w:sz w:val="24"/>
                <w:szCs w:val="24"/>
              </w:rPr>
              <w:t>QTD</w:t>
            </w:r>
          </w:p>
        </w:tc>
        <w:tc>
          <w:tcPr>
            <w:tcW w:w="972" w:type="dxa"/>
            <w:shd w:val="clear" w:color="auto" w:fill="auto"/>
          </w:tcPr>
          <w:p w:rsidR="004C16E7" w:rsidRPr="00C0051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C00516">
              <w:rPr>
                <w:rFonts w:ascii="Arial" w:eastAsia="Times New Roman" w:hAnsi="Arial" w:cs="Arial"/>
                <w:b/>
                <w:sz w:val="24"/>
                <w:szCs w:val="24"/>
              </w:rPr>
              <w:t>Valor Unit</w:t>
            </w:r>
          </w:p>
        </w:tc>
        <w:tc>
          <w:tcPr>
            <w:tcW w:w="1119" w:type="dxa"/>
          </w:tcPr>
          <w:p w:rsidR="004C16E7" w:rsidRPr="00C0051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C00516">
              <w:rPr>
                <w:rFonts w:ascii="Arial" w:eastAsia="Times New Roman" w:hAnsi="Arial" w:cs="Arial"/>
                <w:b/>
                <w:sz w:val="24"/>
                <w:szCs w:val="24"/>
              </w:rPr>
              <w:t>Valor</w:t>
            </w:r>
          </w:p>
          <w:p w:rsidR="004C16E7" w:rsidRPr="00C0051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C00516">
              <w:rPr>
                <w:rFonts w:ascii="Arial" w:eastAsia="Times New Roman" w:hAnsi="Arial" w:cs="Arial"/>
                <w:b/>
                <w:sz w:val="24"/>
                <w:szCs w:val="24"/>
              </w:rPr>
              <w:t>Total</w:t>
            </w:r>
          </w:p>
        </w:tc>
      </w:tr>
      <w:tr w:rsidR="00247E2C" w:rsidRPr="00C00516" w:rsidTr="00F55A62">
        <w:tc>
          <w:tcPr>
            <w:tcW w:w="709"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C00516"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247E2C" w:rsidRPr="00C00516" w:rsidTr="00F55A62">
        <w:tc>
          <w:tcPr>
            <w:tcW w:w="709"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C00516"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247E2C" w:rsidRPr="00C00516" w:rsidTr="00F55A62">
        <w:tc>
          <w:tcPr>
            <w:tcW w:w="709"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C00516"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C0051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E0582D" w:rsidRPr="00C00516" w:rsidRDefault="00687A5E" w:rsidP="00F9434A">
      <w:pPr>
        <w:keepNext/>
        <w:overflowPunct w:val="0"/>
        <w:autoSpaceDE w:val="0"/>
        <w:autoSpaceDN w:val="0"/>
        <w:adjustRightInd w:val="0"/>
        <w:spacing w:before="240" w:after="60" w:line="240" w:lineRule="auto"/>
        <w:jc w:val="both"/>
        <w:textAlignment w:val="baseline"/>
        <w:outlineLvl w:val="1"/>
        <w:rPr>
          <w:rFonts w:ascii="Arial" w:eastAsia="Times New Roman" w:hAnsi="Arial" w:cs="Arial"/>
          <w:b/>
          <w:bCs/>
          <w:iCs/>
          <w:sz w:val="24"/>
          <w:szCs w:val="24"/>
        </w:rPr>
      </w:pPr>
      <w:r w:rsidRPr="00C00516">
        <w:rPr>
          <w:rFonts w:ascii="Arial" w:eastAsia="Times New Roman" w:hAnsi="Arial" w:cs="Arial"/>
          <w:b/>
          <w:bCs/>
          <w:iCs/>
          <w:sz w:val="24"/>
          <w:szCs w:val="24"/>
        </w:rPr>
        <w:lastRenderedPageBreak/>
        <w:t xml:space="preserve">OBS: </w:t>
      </w:r>
      <w:r w:rsidRPr="00C00516">
        <w:rPr>
          <w:rFonts w:ascii="Arial" w:eastAsia="Times New Roman" w:hAnsi="Arial" w:cs="Arial"/>
          <w:bCs/>
          <w:iCs/>
          <w:sz w:val="24"/>
          <w:szCs w:val="24"/>
        </w:rPr>
        <w:t>A(s) Nota(s) deverá(ão) ser entregue(s) junto com a mercadoria.</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2.2 Os itens anteriores serão pagos na sede do comprador, Município de Viadutos, consoante da proposta vencedora da licitação;</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 xml:space="preserve">2.3 </w:t>
      </w:r>
      <w:r w:rsidRPr="00C00516">
        <w:rPr>
          <w:rFonts w:ascii="Arial" w:eastAsia="Arial Unicode MS" w:hAnsi="Arial" w:cs="Arial"/>
          <w:sz w:val="24"/>
          <w:szCs w:val="24"/>
        </w:rPr>
        <w:t>O pagamento</w:t>
      </w:r>
      <w:r w:rsidR="00687A5E" w:rsidRPr="00C00516">
        <w:rPr>
          <w:rFonts w:ascii="Arial" w:eastAsia="Arial Unicode MS" w:hAnsi="Arial" w:cs="Arial"/>
          <w:sz w:val="24"/>
          <w:szCs w:val="24"/>
        </w:rPr>
        <w:t xml:space="preserve"> será</w:t>
      </w:r>
      <w:r w:rsidR="00F55A62" w:rsidRPr="00C00516">
        <w:rPr>
          <w:rFonts w:ascii="Arial" w:eastAsia="Arial Unicode MS" w:hAnsi="Arial" w:cs="Arial"/>
          <w:sz w:val="24"/>
          <w:szCs w:val="24"/>
        </w:rPr>
        <w:t xml:space="preserve"> </w:t>
      </w:r>
      <w:r w:rsidR="00687A5E" w:rsidRPr="00C00516">
        <w:rPr>
          <w:rFonts w:ascii="Arial" w:eastAsia="Arial Unicode MS" w:hAnsi="Arial" w:cs="Arial"/>
          <w:sz w:val="24"/>
          <w:szCs w:val="24"/>
        </w:rPr>
        <w:t>após a entrega da mercadoria instalada e que será</w:t>
      </w:r>
      <w:r w:rsidRPr="00C00516">
        <w:rPr>
          <w:rFonts w:ascii="Arial" w:eastAsia="Arial Unicode MS" w:hAnsi="Arial" w:cs="Arial"/>
          <w:sz w:val="24"/>
          <w:szCs w:val="24"/>
        </w:rPr>
        <w:t xml:space="preserve"> pago</w:t>
      </w:r>
      <w:r w:rsidR="00687A5E" w:rsidRPr="00C00516">
        <w:rPr>
          <w:rFonts w:ascii="Arial" w:eastAsia="Arial Unicode MS" w:hAnsi="Arial" w:cs="Arial"/>
          <w:sz w:val="24"/>
          <w:szCs w:val="24"/>
        </w:rPr>
        <w:t xml:space="preserve"> em até 1</w:t>
      </w:r>
      <w:r w:rsidR="00FB468A" w:rsidRPr="00C00516">
        <w:rPr>
          <w:rFonts w:ascii="Arial" w:eastAsia="Arial Unicode MS" w:hAnsi="Arial" w:cs="Arial"/>
          <w:sz w:val="24"/>
          <w:szCs w:val="24"/>
        </w:rPr>
        <w:t>5</w:t>
      </w:r>
      <w:r w:rsidR="00687A5E" w:rsidRPr="00C00516">
        <w:rPr>
          <w:rFonts w:ascii="Arial" w:eastAsia="Arial Unicode MS" w:hAnsi="Arial" w:cs="Arial"/>
          <w:sz w:val="24"/>
          <w:szCs w:val="24"/>
        </w:rPr>
        <w:t xml:space="preserve"> dias após a entrega</w:t>
      </w:r>
      <w:r w:rsidRPr="00C00516">
        <w:rPr>
          <w:rFonts w:ascii="Arial" w:eastAsia="Arial Unicode MS" w:hAnsi="Arial" w:cs="Arial"/>
          <w:sz w:val="24"/>
          <w:szCs w:val="24"/>
        </w:rPr>
        <w:t xml:space="preserve">, com a apresentação da Nota Fiscal e sua liquidação. </w:t>
      </w:r>
      <w:r w:rsidRPr="00C00516">
        <w:rPr>
          <w:rFonts w:ascii="Arial" w:eastAsia="Arial Unicode MS" w:hAnsi="Arial" w:cs="Arial"/>
          <w:sz w:val="24"/>
          <w:szCs w:val="24"/>
          <w:lang w:eastAsia="pt-BR"/>
        </w:rPr>
        <w:t>Coincidindo a data de pagamento em final de semana ou feriado este será fe</w:t>
      </w:r>
      <w:r w:rsidR="00F9434A" w:rsidRPr="00C00516">
        <w:rPr>
          <w:rFonts w:ascii="Arial" w:eastAsia="Arial Unicode MS" w:hAnsi="Arial" w:cs="Arial"/>
          <w:sz w:val="24"/>
          <w:szCs w:val="24"/>
          <w:lang w:eastAsia="pt-BR"/>
        </w:rPr>
        <w:t>ito no primeiro dia útil subsequ</w:t>
      </w:r>
      <w:r w:rsidRPr="00C00516">
        <w:rPr>
          <w:rFonts w:ascii="Arial" w:eastAsia="Arial Unicode MS" w:hAnsi="Arial" w:cs="Arial"/>
          <w:sz w:val="24"/>
          <w:szCs w:val="24"/>
          <w:lang w:eastAsia="pt-BR"/>
        </w:rPr>
        <w:t>ente;</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2.4 Não será concedido antecipação de pagamento dos créditos relativos ao fornecimento, ainda que à requerimento da CONTRATADA.</w:t>
      </w:r>
    </w:p>
    <w:p w:rsidR="00E0582D" w:rsidRPr="00C0051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Cláusula Terceira – Do crédito orçamentário</w:t>
      </w:r>
    </w:p>
    <w:p w:rsidR="00E0582D" w:rsidRPr="00C00516" w:rsidRDefault="00E0582D" w:rsidP="00F9434A">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bCs/>
          <w:sz w:val="24"/>
          <w:szCs w:val="24"/>
          <w:lang w:eastAsia="pt-BR"/>
        </w:rPr>
        <w:t>3.1</w:t>
      </w:r>
      <w:r w:rsidR="00F9434A" w:rsidRPr="00C00516">
        <w:rPr>
          <w:rFonts w:ascii="Arial" w:eastAsia="Arial Unicode MS" w:hAnsi="Arial" w:cs="Arial"/>
          <w:bCs/>
          <w:sz w:val="24"/>
          <w:szCs w:val="24"/>
          <w:lang w:eastAsia="pt-BR"/>
        </w:rPr>
        <w:t xml:space="preserve"> </w:t>
      </w:r>
      <w:r w:rsidRPr="00C00516">
        <w:rPr>
          <w:rFonts w:ascii="Arial" w:eastAsia="Arial Unicode MS" w:hAnsi="Arial" w:cs="Arial"/>
          <w:sz w:val="24"/>
          <w:szCs w:val="24"/>
          <w:lang w:eastAsia="pt-BR"/>
        </w:rPr>
        <w:t>As despesas decorrentes da execução do presente contrato correrão a conta das seguintes dotações orçamentárias:</w:t>
      </w:r>
    </w:p>
    <w:p w:rsidR="00FD7E29" w:rsidRPr="00C00516" w:rsidRDefault="00FD7E29" w:rsidP="00FD7E29">
      <w:pPr>
        <w:suppressAutoHyphens/>
        <w:autoSpaceDE w:val="0"/>
        <w:autoSpaceDN w:val="0"/>
        <w:adjustRightInd w:val="0"/>
        <w:spacing w:before="120" w:after="0" w:line="240" w:lineRule="auto"/>
        <w:textAlignment w:val="baseline"/>
        <w:rPr>
          <w:rFonts w:ascii="Arial" w:eastAsia="Times New Roman" w:hAnsi="Arial" w:cs="Arial"/>
          <w:sz w:val="24"/>
          <w:szCs w:val="24"/>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1966"/>
        <w:gridCol w:w="1966"/>
        <w:gridCol w:w="2536"/>
        <w:gridCol w:w="3288"/>
      </w:tblGrid>
      <w:tr w:rsidR="00FD7E29" w:rsidRPr="00C00516" w:rsidTr="00483B14">
        <w:tc>
          <w:tcPr>
            <w:tcW w:w="1966" w:type="dxa"/>
            <w:tcBorders>
              <w:top w:val="single" w:sz="4" w:space="0" w:color="000000"/>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Código Reduzido da Despesa</w:t>
            </w:r>
          </w:p>
        </w:tc>
        <w:tc>
          <w:tcPr>
            <w:tcW w:w="1966" w:type="dxa"/>
            <w:tcBorders>
              <w:top w:val="single" w:sz="4" w:space="0" w:color="000000"/>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Órgão/Unidade Orçamentária</w:t>
            </w:r>
          </w:p>
        </w:tc>
        <w:tc>
          <w:tcPr>
            <w:tcW w:w="2536" w:type="dxa"/>
            <w:tcBorders>
              <w:top w:val="single" w:sz="4" w:space="0" w:color="000000"/>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Categoria Econômica</w:t>
            </w:r>
          </w:p>
        </w:tc>
        <w:tc>
          <w:tcPr>
            <w:tcW w:w="32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Descrição da Categoria Econômica</w:t>
            </w:r>
          </w:p>
        </w:tc>
      </w:tr>
      <w:tr w:rsidR="00FD7E29" w:rsidRPr="00C00516" w:rsidTr="00483B14">
        <w:tc>
          <w:tcPr>
            <w:tcW w:w="1966" w:type="dxa"/>
            <w:tcBorders>
              <w:top w:val="single" w:sz="4" w:space="0" w:color="000000"/>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383</w:t>
            </w:r>
          </w:p>
        </w:tc>
        <w:tc>
          <w:tcPr>
            <w:tcW w:w="1966" w:type="dxa"/>
            <w:tcBorders>
              <w:top w:val="single" w:sz="4" w:space="0" w:color="000000"/>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07</w:t>
            </w:r>
          </w:p>
        </w:tc>
        <w:tc>
          <w:tcPr>
            <w:tcW w:w="2536" w:type="dxa"/>
            <w:tcBorders>
              <w:top w:val="single" w:sz="4" w:space="0" w:color="000000"/>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Recursos não Vinculados de Impostos</w:t>
            </w:r>
          </w:p>
        </w:tc>
        <w:tc>
          <w:tcPr>
            <w:tcW w:w="32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COMBUSTÍVEIS E LUBRIFICANTES AUTOMOTIVOS</w:t>
            </w:r>
          </w:p>
        </w:tc>
      </w:tr>
      <w:tr w:rsidR="00FD7E29" w:rsidRPr="00C00516" w:rsidTr="00483B14">
        <w:tc>
          <w:tcPr>
            <w:tcW w:w="1966" w:type="dxa"/>
            <w:tcBorders>
              <w:top w:val="nil"/>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943</w:t>
            </w:r>
          </w:p>
        </w:tc>
        <w:tc>
          <w:tcPr>
            <w:tcW w:w="1966" w:type="dxa"/>
            <w:tcBorders>
              <w:top w:val="nil"/>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07</w:t>
            </w:r>
          </w:p>
        </w:tc>
        <w:tc>
          <w:tcPr>
            <w:tcW w:w="2536" w:type="dxa"/>
            <w:tcBorders>
              <w:top w:val="nil"/>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Recursos não Vinculados de Impostos</w:t>
            </w:r>
          </w:p>
        </w:tc>
        <w:tc>
          <w:tcPr>
            <w:tcW w:w="3288" w:type="dxa"/>
            <w:tcBorders>
              <w:top w:val="nil"/>
              <w:left w:val="single" w:sz="4" w:space="0" w:color="000000"/>
              <w:bottom w:val="single" w:sz="4" w:space="0" w:color="000000"/>
              <w:right w:val="single" w:sz="4" w:space="0" w:color="000000"/>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MATERIAL PARA MANUTENÇÃO DE VEÍCULO</w:t>
            </w:r>
          </w:p>
        </w:tc>
      </w:tr>
      <w:tr w:rsidR="00FD7E29" w:rsidRPr="00C00516" w:rsidTr="00483B14">
        <w:tc>
          <w:tcPr>
            <w:tcW w:w="1966" w:type="dxa"/>
            <w:tcBorders>
              <w:top w:val="nil"/>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1192</w:t>
            </w:r>
          </w:p>
        </w:tc>
        <w:tc>
          <w:tcPr>
            <w:tcW w:w="1966" w:type="dxa"/>
            <w:tcBorders>
              <w:top w:val="nil"/>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07</w:t>
            </w:r>
          </w:p>
        </w:tc>
        <w:tc>
          <w:tcPr>
            <w:tcW w:w="2536" w:type="dxa"/>
            <w:tcBorders>
              <w:top w:val="nil"/>
              <w:left w:val="single" w:sz="4" w:space="0" w:color="000000"/>
              <w:bottom w:val="single" w:sz="4" w:space="0" w:color="000000"/>
              <w:right w:val="nil"/>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Recursos não Vinculados de Impostos</w:t>
            </w:r>
          </w:p>
        </w:tc>
        <w:tc>
          <w:tcPr>
            <w:tcW w:w="3288" w:type="dxa"/>
            <w:tcBorders>
              <w:top w:val="nil"/>
              <w:left w:val="single" w:sz="4" w:space="0" w:color="000000"/>
              <w:bottom w:val="single" w:sz="4" w:space="0" w:color="000000"/>
              <w:right w:val="single" w:sz="4" w:space="0" w:color="000000"/>
            </w:tcBorders>
            <w:tcMar>
              <w:left w:w="108" w:type="dxa"/>
              <w:right w:w="108" w:type="dxa"/>
            </w:tcMar>
          </w:tcPr>
          <w:p w:rsidR="00FD7E29" w:rsidRPr="00C00516" w:rsidRDefault="00FD7E29" w:rsidP="00483B1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C00516">
              <w:rPr>
                <w:rFonts w:ascii="Arial" w:eastAsia="Times New Roman" w:hAnsi="Arial" w:cs="Arial"/>
                <w:sz w:val="24"/>
                <w:szCs w:val="24"/>
                <w:lang w:eastAsia="zh-CN"/>
              </w:rPr>
              <w:t>MANUTENÇÃO E CONSERVAÇÃO DE MÁQUINAS E E</w:t>
            </w:r>
          </w:p>
        </w:tc>
      </w:tr>
    </w:tbl>
    <w:p w:rsidR="00E0582D" w:rsidRPr="00C0051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Cláusula Quarta – Da responsabilidade do Município</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Cláusula Quinta – Da responsabilidade da Contratada</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0582D" w:rsidRPr="00C0051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Cláusula Sexta – Da entrega da mercadoria</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Times New Roman" w:hAnsi="Arial" w:cs="Arial"/>
          <w:sz w:val="24"/>
          <w:szCs w:val="24"/>
        </w:rPr>
      </w:pPr>
      <w:r w:rsidRPr="00C00516">
        <w:rPr>
          <w:rFonts w:ascii="Arial" w:eastAsia="Arial Unicode MS" w:hAnsi="Arial" w:cs="Arial"/>
          <w:b/>
          <w:sz w:val="24"/>
          <w:szCs w:val="24"/>
          <w:lang w:eastAsia="pt-BR"/>
        </w:rPr>
        <w:t>6.</w:t>
      </w:r>
      <w:r w:rsidR="00687A5E" w:rsidRPr="00C00516">
        <w:rPr>
          <w:rFonts w:ascii="Arial" w:eastAsia="Arial Unicode MS" w:hAnsi="Arial" w:cs="Arial"/>
          <w:b/>
          <w:sz w:val="24"/>
          <w:szCs w:val="24"/>
          <w:lang w:eastAsia="pt-BR"/>
        </w:rPr>
        <w:t>1</w:t>
      </w:r>
      <w:r w:rsidR="007D5CBE" w:rsidRPr="00C00516">
        <w:rPr>
          <w:rFonts w:ascii="Arial" w:eastAsia="Arial Unicode MS" w:hAnsi="Arial" w:cs="Arial"/>
          <w:b/>
          <w:sz w:val="24"/>
          <w:szCs w:val="24"/>
          <w:lang w:eastAsia="pt-BR"/>
        </w:rPr>
        <w:t xml:space="preserve"> </w:t>
      </w:r>
      <w:r w:rsidR="002D474F" w:rsidRPr="00C00516">
        <w:rPr>
          <w:rFonts w:ascii="Arial" w:eastAsia="Times New Roman" w:hAnsi="Arial" w:cs="Arial"/>
          <w:sz w:val="24"/>
          <w:szCs w:val="24"/>
        </w:rPr>
        <w:t>A mercadoria deverá ser compatível com as determinações e exigências apresentadas neste Edital</w:t>
      </w:r>
      <w:r w:rsidRPr="00C00516">
        <w:rPr>
          <w:rFonts w:ascii="Arial" w:eastAsia="Times New Roman" w:hAnsi="Arial" w:cs="Arial"/>
          <w:b/>
          <w:sz w:val="24"/>
          <w:szCs w:val="24"/>
        </w:rPr>
        <w:t>, caso contrário</w:t>
      </w:r>
      <w:r w:rsidRPr="00C00516">
        <w:rPr>
          <w:rFonts w:ascii="Arial" w:eastAsia="Times New Roman" w:hAnsi="Arial" w:cs="Arial"/>
          <w:sz w:val="24"/>
          <w:szCs w:val="24"/>
        </w:rPr>
        <w:t xml:space="preserve">, os mesmos não serão aceitos. </w:t>
      </w:r>
    </w:p>
    <w:p w:rsidR="00E0582D" w:rsidRPr="00C00516" w:rsidRDefault="002D474F"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00516">
        <w:rPr>
          <w:rFonts w:ascii="Arial" w:eastAsia="Times New Roman" w:hAnsi="Arial" w:cs="Arial"/>
          <w:b/>
          <w:sz w:val="24"/>
          <w:szCs w:val="24"/>
        </w:rPr>
        <w:t>6.2</w:t>
      </w:r>
      <w:r w:rsidR="007D5CBE" w:rsidRPr="00C00516">
        <w:rPr>
          <w:rFonts w:ascii="Arial" w:eastAsia="Times New Roman" w:hAnsi="Arial" w:cs="Arial"/>
          <w:b/>
          <w:sz w:val="24"/>
          <w:szCs w:val="24"/>
        </w:rPr>
        <w:t xml:space="preserve"> </w:t>
      </w:r>
      <w:r w:rsidR="00E0582D" w:rsidRPr="00C00516">
        <w:rPr>
          <w:rFonts w:ascii="Arial" w:eastAsia="Times New Roman" w:hAnsi="Arial" w:cs="Arial"/>
          <w:sz w:val="24"/>
          <w:szCs w:val="24"/>
        </w:rPr>
        <w:t xml:space="preserve">As notas deverão </w:t>
      </w:r>
      <w:r w:rsidR="00E0582D" w:rsidRPr="00C00516">
        <w:rPr>
          <w:rFonts w:ascii="Arial" w:eastAsia="Times New Roman" w:hAnsi="Arial" w:cs="Arial"/>
          <w:b/>
          <w:sz w:val="24"/>
          <w:szCs w:val="24"/>
        </w:rPr>
        <w:t>ser entregues junto</w:t>
      </w:r>
      <w:r w:rsidR="00E0582D" w:rsidRPr="00C00516">
        <w:rPr>
          <w:rFonts w:ascii="Arial" w:eastAsia="Times New Roman" w:hAnsi="Arial" w:cs="Arial"/>
          <w:sz w:val="24"/>
          <w:szCs w:val="24"/>
        </w:rPr>
        <w:t xml:space="preserve"> com </w:t>
      </w:r>
      <w:r w:rsidRPr="00C00516">
        <w:rPr>
          <w:rFonts w:ascii="Arial" w:eastAsia="Times New Roman" w:hAnsi="Arial" w:cs="Arial"/>
          <w:sz w:val="24"/>
          <w:szCs w:val="24"/>
        </w:rPr>
        <w:t>mercadoria</w:t>
      </w:r>
      <w:r w:rsidR="00E0582D" w:rsidRPr="00C00516">
        <w:rPr>
          <w:rFonts w:ascii="Arial" w:eastAsia="Times New Roman" w:hAnsi="Arial" w:cs="Arial"/>
          <w:sz w:val="24"/>
          <w:szCs w:val="24"/>
        </w:rPr>
        <w:t>.</w:t>
      </w:r>
      <w:r w:rsidR="00E0582D" w:rsidRPr="00C00516">
        <w:rPr>
          <w:rFonts w:ascii="Arial" w:eastAsia="Times New Roman" w:hAnsi="Arial" w:cs="Arial"/>
          <w:b/>
          <w:sz w:val="24"/>
          <w:szCs w:val="24"/>
        </w:rPr>
        <w:t xml:space="preserve"> Não serão aceitas</w:t>
      </w:r>
      <w:r w:rsidR="00E0582D" w:rsidRPr="00C00516">
        <w:rPr>
          <w:rFonts w:ascii="Arial" w:eastAsia="Times New Roman" w:hAnsi="Arial" w:cs="Arial"/>
          <w:sz w:val="24"/>
          <w:szCs w:val="24"/>
        </w:rPr>
        <w:t xml:space="preserve"> notas </w:t>
      </w:r>
      <w:r w:rsidRPr="00C00516">
        <w:rPr>
          <w:rFonts w:ascii="Arial" w:eastAsia="Times New Roman" w:hAnsi="Arial" w:cs="Arial"/>
          <w:sz w:val="24"/>
          <w:szCs w:val="24"/>
        </w:rPr>
        <w:t xml:space="preserve">rasuradas ou </w:t>
      </w:r>
      <w:r w:rsidR="00E0582D" w:rsidRPr="00C00516">
        <w:rPr>
          <w:rFonts w:ascii="Arial" w:eastAsia="Times New Roman" w:hAnsi="Arial" w:cs="Arial"/>
          <w:sz w:val="24"/>
          <w:szCs w:val="24"/>
        </w:rPr>
        <w:t>que não estejam de acordo</w:t>
      </w:r>
      <w:r w:rsidRPr="00C00516">
        <w:rPr>
          <w:rFonts w:ascii="Arial" w:eastAsia="Times New Roman" w:hAnsi="Arial" w:cs="Arial"/>
          <w:sz w:val="24"/>
          <w:szCs w:val="24"/>
        </w:rPr>
        <w:t xml:space="preserve"> com a mercadoria </w:t>
      </w:r>
      <w:r w:rsidR="00E0582D" w:rsidRPr="00C00516">
        <w:rPr>
          <w:rFonts w:ascii="Arial" w:eastAsia="Times New Roman" w:hAnsi="Arial" w:cs="Arial"/>
          <w:sz w:val="24"/>
          <w:szCs w:val="24"/>
        </w:rPr>
        <w:t>entreg</w:t>
      </w:r>
      <w:r w:rsidRPr="00C00516">
        <w:rPr>
          <w:rFonts w:ascii="Arial" w:eastAsia="Times New Roman" w:hAnsi="Arial" w:cs="Arial"/>
          <w:sz w:val="24"/>
          <w:szCs w:val="24"/>
        </w:rPr>
        <w:t>ue</w:t>
      </w:r>
      <w:r w:rsidR="00E0582D" w:rsidRPr="00C00516">
        <w:rPr>
          <w:rFonts w:ascii="Arial" w:eastAsia="Times New Roman" w:hAnsi="Arial" w:cs="Arial"/>
          <w:sz w:val="24"/>
          <w:szCs w:val="24"/>
        </w:rPr>
        <w:t>.</w:t>
      </w:r>
    </w:p>
    <w:p w:rsidR="00E0582D" w:rsidRPr="00C0051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sz w:val="24"/>
          <w:szCs w:val="24"/>
          <w:lang w:eastAsia="pt-BR"/>
        </w:rPr>
        <w:t xml:space="preserve">6.3 </w:t>
      </w:r>
      <w:r w:rsidRPr="00C00516">
        <w:rPr>
          <w:rFonts w:ascii="Arial" w:eastAsia="Arial Unicode MS" w:hAnsi="Arial" w:cs="Arial"/>
          <w:sz w:val="24"/>
          <w:szCs w:val="24"/>
          <w:lang w:eastAsia="pt-BR"/>
        </w:rPr>
        <w:t xml:space="preserve">O </w:t>
      </w:r>
      <w:r w:rsidR="002D474F" w:rsidRPr="00C00516">
        <w:rPr>
          <w:rFonts w:ascii="Arial" w:eastAsia="Arial Unicode MS" w:hAnsi="Arial" w:cs="Arial"/>
          <w:sz w:val="24"/>
          <w:szCs w:val="24"/>
          <w:lang w:eastAsia="pt-BR"/>
        </w:rPr>
        <w:t xml:space="preserve">local da entrega da mercadoria é na Secretaria Municipal de Viação Obras Públicas e Serviços Urbanos – Capatazia; </w:t>
      </w:r>
      <w:r w:rsidRPr="00C00516">
        <w:rPr>
          <w:rFonts w:ascii="Arial" w:eastAsia="Arial Unicode MS" w:hAnsi="Arial" w:cs="Arial"/>
          <w:sz w:val="24"/>
          <w:szCs w:val="24"/>
          <w:lang w:eastAsia="pt-BR"/>
        </w:rPr>
        <w:t xml:space="preserve">após </w:t>
      </w:r>
      <w:r w:rsidR="002D474F" w:rsidRPr="00C00516">
        <w:rPr>
          <w:rFonts w:ascii="Arial" w:eastAsia="Arial Unicode MS" w:hAnsi="Arial" w:cs="Arial"/>
          <w:sz w:val="24"/>
          <w:szCs w:val="24"/>
          <w:lang w:eastAsia="pt-BR"/>
        </w:rPr>
        <w:t xml:space="preserve">a homologação e </w:t>
      </w:r>
      <w:r w:rsidRPr="00C00516">
        <w:rPr>
          <w:rFonts w:ascii="Arial" w:eastAsia="Arial Unicode MS" w:hAnsi="Arial" w:cs="Arial"/>
          <w:sz w:val="24"/>
          <w:szCs w:val="24"/>
          <w:lang w:eastAsia="pt-BR"/>
        </w:rPr>
        <w:t>comunicado</w:t>
      </w:r>
      <w:r w:rsidR="002D474F" w:rsidRPr="00C00516">
        <w:rPr>
          <w:rFonts w:ascii="Arial" w:eastAsia="Arial Unicode MS" w:hAnsi="Arial" w:cs="Arial"/>
          <w:sz w:val="24"/>
          <w:szCs w:val="24"/>
          <w:lang w:eastAsia="pt-BR"/>
        </w:rPr>
        <w:t xml:space="preserve"> da Administração</w:t>
      </w:r>
      <w:r w:rsidRPr="00C00516">
        <w:rPr>
          <w:rFonts w:ascii="Arial" w:eastAsia="Arial Unicode MS" w:hAnsi="Arial" w:cs="Arial"/>
          <w:sz w:val="24"/>
          <w:szCs w:val="24"/>
          <w:lang w:eastAsia="pt-BR"/>
        </w:rPr>
        <w:t>.</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Cláusula Sétima – Das penalidades</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Cs/>
          <w:sz w:val="24"/>
          <w:szCs w:val="24"/>
          <w:lang w:eastAsia="pt-BR"/>
        </w:rPr>
        <w:lastRenderedPageBreak/>
        <w:t>7.1</w:t>
      </w:r>
      <w:r w:rsidR="007D5CBE" w:rsidRPr="00C00516">
        <w:rPr>
          <w:rFonts w:ascii="Arial" w:eastAsia="Arial Unicode MS" w:hAnsi="Arial" w:cs="Arial"/>
          <w:bCs/>
          <w:sz w:val="24"/>
          <w:szCs w:val="24"/>
          <w:lang w:eastAsia="pt-BR"/>
        </w:rPr>
        <w:t xml:space="preserve"> </w:t>
      </w:r>
      <w:r w:rsidRPr="00C00516">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E0582D" w:rsidRPr="00C0051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E0582D" w:rsidRPr="00C0051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E0582D" w:rsidRPr="00C0051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E0582D" w:rsidRPr="00C0051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Cláusula Oitava – Da transmissão de documentos</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Cs/>
          <w:sz w:val="24"/>
          <w:szCs w:val="24"/>
          <w:lang w:eastAsia="pt-BR"/>
        </w:rPr>
        <w:t>8.1</w:t>
      </w:r>
      <w:r w:rsidR="006A19EC" w:rsidRPr="00C00516">
        <w:rPr>
          <w:rFonts w:ascii="Arial" w:eastAsia="Arial Unicode MS" w:hAnsi="Arial" w:cs="Arial"/>
          <w:bCs/>
          <w:sz w:val="24"/>
          <w:szCs w:val="24"/>
          <w:lang w:eastAsia="pt-BR"/>
        </w:rPr>
        <w:t xml:space="preserve"> </w:t>
      </w:r>
      <w:r w:rsidRPr="00C00516">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b/>
          <w:bCs/>
          <w:sz w:val="24"/>
          <w:szCs w:val="24"/>
          <w:lang w:eastAsia="pt-BR"/>
        </w:rPr>
        <w:t>Cláusula Nona - Da duração e rescisão do contrato</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9.1 O presente contrato terá vigência a contar da data de sua assinatura até a efetiva entrega dos produtos, e sua total quitação. A CONTRATADA reconhece os direitos da Administração, em caso de rescisão administrativa, previstos nos artigos 77, 78 e 79 da Lei Federal nº 8.666 de 21 de junho de 1993 e legislação pertinente.</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00516">
        <w:rPr>
          <w:rFonts w:ascii="Arial" w:eastAsia="Arial Unicode MS" w:hAnsi="Arial" w:cs="Arial"/>
          <w:b/>
          <w:bCs/>
          <w:sz w:val="24"/>
          <w:szCs w:val="24"/>
          <w:lang w:eastAsia="pt-BR"/>
        </w:rPr>
        <w:t>Cláusula Décima – Das disposições gerais</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10.2 O Município reserva-se o direito de adquirir os produtos, podendo deduzir ou acrescer quantidades dentro do permitido legalmente.</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10.3 Os casos omissos serão resolvidos à luz da Lei Federal nº 8.666 de 21 de junho de 1993 e alterações posteriores.</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10.4 As partes elegem o Foro da Comarca de Gaurama/RS, para dirimir dúvidas ou questões oriundas da execução do presente Contrato.</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p>
    <w:p w:rsidR="00E0582D" w:rsidRPr="00C0051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Viadutos/RS, ..</w:t>
      </w:r>
      <w:r w:rsidR="00E26730" w:rsidRPr="00C00516">
        <w:rPr>
          <w:rFonts w:ascii="Arial" w:eastAsia="Arial Unicode MS" w:hAnsi="Arial" w:cs="Arial"/>
          <w:sz w:val="24"/>
          <w:szCs w:val="24"/>
          <w:lang w:eastAsia="pt-BR"/>
        </w:rPr>
        <w:t>..... de ............... de 2023</w:t>
      </w:r>
      <w:r w:rsidRPr="00C00516">
        <w:rPr>
          <w:rFonts w:ascii="Arial" w:eastAsia="Arial Unicode MS" w:hAnsi="Arial" w:cs="Arial"/>
          <w:sz w:val="24"/>
          <w:szCs w:val="24"/>
          <w:lang w:eastAsia="pt-BR"/>
        </w:rPr>
        <w:t>.</w:t>
      </w:r>
    </w:p>
    <w:p w:rsidR="00E0582D" w:rsidRPr="00C0051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Claiton Dos Santos Brum</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 xml:space="preserve">        Prefeito Municipal                                                           </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 xml:space="preserve">             Contratante                                                                         Contratada</w:t>
      </w:r>
    </w:p>
    <w:p w:rsidR="00E0582D" w:rsidRPr="00C0051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E0582D" w:rsidRPr="00C00516" w:rsidRDefault="002654C9"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Gestor do Contrato                     Fiscal do Contrato</w:t>
      </w:r>
    </w:p>
    <w:p w:rsidR="00E0582D" w:rsidRPr="00C0051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00516">
        <w:rPr>
          <w:rFonts w:ascii="Arial" w:eastAsia="Arial Unicode MS" w:hAnsi="Arial" w:cs="Arial"/>
          <w:sz w:val="24"/>
          <w:szCs w:val="24"/>
          <w:lang w:eastAsia="pt-BR"/>
        </w:rPr>
        <w:t>Testemunhas:</w:t>
      </w:r>
    </w:p>
    <w:p w:rsidR="00E0582D" w:rsidRPr="00C00516"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C00516">
        <w:rPr>
          <w:rFonts w:ascii="Arial" w:eastAsia="Arial Unicode MS" w:hAnsi="Arial" w:cs="Arial"/>
          <w:sz w:val="24"/>
          <w:szCs w:val="24"/>
        </w:rPr>
        <w:t>1.</w:t>
      </w:r>
      <w:r w:rsidRPr="00C00516">
        <w:rPr>
          <w:rFonts w:ascii="Arial" w:eastAsia="Arial Unicode MS" w:hAnsi="Arial" w:cs="Arial"/>
          <w:sz w:val="24"/>
          <w:szCs w:val="24"/>
        </w:rPr>
        <w:tab/>
      </w:r>
      <w:r w:rsidRPr="00C00516">
        <w:rPr>
          <w:rFonts w:ascii="Arial" w:eastAsia="Arial Unicode MS" w:hAnsi="Arial" w:cs="Arial"/>
          <w:sz w:val="24"/>
          <w:szCs w:val="24"/>
        </w:rPr>
        <w:tab/>
      </w:r>
      <w:r w:rsidRPr="00C00516">
        <w:rPr>
          <w:rFonts w:ascii="Arial" w:eastAsia="Arial Unicode MS" w:hAnsi="Arial" w:cs="Arial"/>
          <w:sz w:val="24"/>
          <w:szCs w:val="24"/>
        </w:rPr>
        <w:tab/>
      </w:r>
      <w:r w:rsidRPr="00C00516">
        <w:rPr>
          <w:rFonts w:ascii="Arial" w:eastAsia="Arial Unicode MS" w:hAnsi="Arial" w:cs="Arial"/>
          <w:sz w:val="24"/>
          <w:szCs w:val="24"/>
        </w:rPr>
        <w:tab/>
      </w:r>
      <w:r w:rsidRPr="00C00516">
        <w:rPr>
          <w:rFonts w:ascii="Arial" w:eastAsia="Arial Unicode MS" w:hAnsi="Arial" w:cs="Arial"/>
          <w:sz w:val="24"/>
          <w:szCs w:val="24"/>
        </w:rPr>
        <w:tab/>
      </w:r>
      <w:r w:rsidRPr="00C00516">
        <w:rPr>
          <w:rFonts w:ascii="Arial" w:eastAsia="Arial Unicode MS" w:hAnsi="Arial" w:cs="Arial"/>
          <w:sz w:val="24"/>
          <w:szCs w:val="24"/>
        </w:rPr>
        <w:tab/>
        <w:t xml:space="preserve">2. </w:t>
      </w:r>
    </w:p>
    <w:p w:rsidR="00C9089A" w:rsidRPr="00C00516" w:rsidRDefault="00E0582D" w:rsidP="00E26730">
      <w:pPr>
        <w:overflowPunct w:val="0"/>
        <w:autoSpaceDE w:val="0"/>
        <w:autoSpaceDN w:val="0"/>
        <w:adjustRightInd w:val="0"/>
        <w:spacing w:before="120" w:after="0" w:line="240" w:lineRule="auto"/>
        <w:jc w:val="both"/>
        <w:textAlignment w:val="baseline"/>
        <w:rPr>
          <w:rFonts w:ascii="Arial" w:hAnsi="Arial" w:cs="Arial"/>
          <w:sz w:val="24"/>
          <w:szCs w:val="24"/>
        </w:rPr>
      </w:pPr>
      <w:r w:rsidRPr="00C00516">
        <w:rPr>
          <w:rFonts w:ascii="Arial" w:eastAsia="Arial Unicode MS" w:hAnsi="Arial" w:cs="Arial"/>
          <w:sz w:val="24"/>
          <w:szCs w:val="24"/>
          <w:lang w:eastAsia="pt-BR"/>
        </w:rPr>
        <w:t>CPF:</w:t>
      </w:r>
      <w:r w:rsidRPr="00C00516">
        <w:rPr>
          <w:rFonts w:ascii="Arial" w:eastAsia="Arial Unicode MS" w:hAnsi="Arial" w:cs="Arial"/>
          <w:sz w:val="24"/>
          <w:szCs w:val="24"/>
          <w:lang w:eastAsia="pt-BR"/>
        </w:rPr>
        <w:tab/>
      </w:r>
      <w:r w:rsidRPr="00C00516">
        <w:rPr>
          <w:rFonts w:ascii="Arial" w:eastAsia="Arial Unicode MS" w:hAnsi="Arial" w:cs="Arial"/>
          <w:sz w:val="24"/>
          <w:szCs w:val="24"/>
          <w:lang w:eastAsia="pt-BR"/>
        </w:rPr>
        <w:tab/>
      </w:r>
      <w:r w:rsidRPr="00C00516">
        <w:rPr>
          <w:rFonts w:ascii="Arial" w:eastAsia="Arial Unicode MS" w:hAnsi="Arial" w:cs="Arial"/>
          <w:sz w:val="24"/>
          <w:szCs w:val="24"/>
          <w:lang w:eastAsia="pt-BR"/>
        </w:rPr>
        <w:tab/>
      </w:r>
      <w:r w:rsidRPr="00C00516">
        <w:rPr>
          <w:rFonts w:ascii="Arial" w:eastAsia="Arial Unicode MS" w:hAnsi="Arial" w:cs="Arial"/>
          <w:sz w:val="24"/>
          <w:szCs w:val="24"/>
          <w:lang w:eastAsia="pt-BR"/>
        </w:rPr>
        <w:tab/>
      </w:r>
      <w:r w:rsidRPr="00C00516">
        <w:rPr>
          <w:rFonts w:ascii="Arial" w:eastAsia="Arial Unicode MS" w:hAnsi="Arial" w:cs="Arial"/>
          <w:sz w:val="24"/>
          <w:szCs w:val="24"/>
          <w:lang w:eastAsia="pt-BR"/>
        </w:rPr>
        <w:tab/>
        <w:t xml:space="preserve">          CPF</w:t>
      </w:r>
    </w:p>
    <w:sectPr w:rsidR="00C9089A" w:rsidRPr="00C00516" w:rsidSect="00D8104B">
      <w:headerReference w:type="default" r:id="rId7"/>
      <w:footerReference w:type="even" r:id="rId8"/>
      <w:footerReference w:type="default" r:id="rId9"/>
      <w:pgSz w:w="11907" w:h="16840" w:code="9"/>
      <w:pgMar w:top="851" w:right="567" w:bottom="567" w:left="1418"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97" w:rsidRDefault="00BC4C97">
      <w:pPr>
        <w:spacing w:after="0" w:line="240" w:lineRule="auto"/>
      </w:pPr>
      <w:r>
        <w:separator/>
      </w:r>
    </w:p>
  </w:endnote>
  <w:endnote w:type="continuationSeparator" w:id="0">
    <w:p w:rsidR="00BC4C97" w:rsidRDefault="00BC4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W1)">
    <w:altName w:val="Cou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3D" w:rsidRDefault="006E483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E483D" w:rsidRDefault="006E483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3D" w:rsidRDefault="006E483D">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BA07F7">
      <w:rPr>
        <w:rStyle w:val="Nmerodepgina"/>
        <w:noProof/>
        <w:sz w:val="16"/>
      </w:rPr>
      <w:t>1</w:t>
    </w:r>
    <w:r>
      <w:rPr>
        <w:rStyle w:val="Nmerodepgina"/>
        <w:sz w:val="16"/>
      </w:rPr>
      <w:fldChar w:fldCharType="end"/>
    </w:r>
  </w:p>
  <w:p w:rsidR="006E483D" w:rsidRDefault="006E483D">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97" w:rsidRDefault="00BC4C97">
      <w:pPr>
        <w:spacing w:after="0" w:line="240" w:lineRule="auto"/>
      </w:pPr>
      <w:r>
        <w:separator/>
      </w:r>
    </w:p>
  </w:footnote>
  <w:footnote w:type="continuationSeparator" w:id="0">
    <w:p w:rsidR="00BC4C97" w:rsidRDefault="00BC4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3D" w:rsidRPr="001549AB" w:rsidRDefault="006E483D" w:rsidP="00CF4247">
    <w:pPr>
      <w:tabs>
        <w:tab w:val="center" w:pos="4419"/>
        <w:tab w:val="right" w:pos="8838"/>
      </w:tabs>
      <w:spacing w:after="0"/>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8240" behindDoc="0" locked="0" layoutInCell="1" allowOverlap="1">
          <wp:simplePos x="0" y="0"/>
          <wp:positionH relativeFrom="column">
            <wp:posOffset>261620</wp:posOffset>
          </wp:positionH>
          <wp:positionV relativeFrom="paragraph">
            <wp:posOffset>-85090</wp:posOffset>
          </wp:positionV>
          <wp:extent cx="590550" cy="6191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sidRPr="001549AB">
      <w:rPr>
        <w:rFonts w:ascii="Century Gothic" w:hAnsi="Century Gothic"/>
        <w:b/>
        <w:sz w:val="22"/>
        <w:lang w:eastAsia="pt-BR"/>
      </w:rPr>
      <w:t>ESTADO DO RIO GRANDE DO SUL</w:t>
    </w:r>
  </w:p>
  <w:p w:rsidR="006E483D" w:rsidRDefault="006E483D" w:rsidP="00CF4247">
    <w:pPr>
      <w:tabs>
        <w:tab w:val="center" w:pos="4419"/>
        <w:tab w:val="right" w:pos="8838"/>
      </w:tabs>
      <w:spacing w:after="0"/>
      <w:jc w:val="center"/>
    </w:pPr>
    <w:r w:rsidRPr="001549AB">
      <w:rPr>
        <w:rFonts w:ascii="Century Gothic" w:hAnsi="Century Gothic"/>
        <w:b/>
        <w:sz w:val="28"/>
        <w:lang w:eastAsia="pt-BR"/>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D3E33"/>
    <w:multiLevelType w:val="multilevel"/>
    <w:tmpl w:val="739A6D72"/>
    <w:lvl w:ilvl="0">
      <w:start w:val="1"/>
      <w:numFmt w:val="decimal"/>
      <w:lvlText w:val="%1"/>
      <w:lvlJc w:val="left"/>
      <w:pPr>
        <w:ind w:left="675" w:hanging="67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440" w:hanging="1440"/>
      </w:pPr>
      <w:rPr>
        <w:rFonts w:eastAsia="Times New Roman" w:hint="default"/>
      </w:rPr>
    </w:lvl>
    <w:lvl w:ilvl="4">
      <w:start w:val="1"/>
      <w:numFmt w:val="decimal"/>
      <w:lvlText w:val="%1.%2.%3.%4.%5"/>
      <w:lvlJc w:val="left"/>
      <w:pPr>
        <w:ind w:left="1800" w:hanging="1800"/>
      </w:pPr>
      <w:rPr>
        <w:rFonts w:eastAsia="Times New Roman" w:hint="default"/>
      </w:rPr>
    </w:lvl>
    <w:lvl w:ilvl="5">
      <w:start w:val="1"/>
      <w:numFmt w:val="decimal"/>
      <w:lvlText w:val="%1.%2.%3.%4.%5.%6"/>
      <w:lvlJc w:val="left"/>
      <w:pPr>
        <w:ind w:left="2160" w:hanging="2160"/>
      </w:pPr>
      <w:rPr>
        <w:rFonts w:eastAsia="Times New Roman" w:hint="default"/>
      </w:rPr>
    </w:lvl>
    <w:lvl w:ilvl="6">
      <w:start w:val="1"/>
      <w:numFmt w:val="decimal"/>
      <w:lvlText w:val="%1.%2.%3.%4.%5.%6.%7"/>
      <w:lvlJc w:val="left"/>
      <w:pPr>
        <w:ind w:left="2520" w:hanging="2520"/>
      </w:pPr>
      <w:rPr>
        <w:rFonts w:eastAsia="Times New Roman" w:hint="default"/>
      </w:rPr>
    </w:lvl>
    <w:lvl w:ilvl="7">
      <w:start w:val="1"/>
      <w:numFmt w:val="decimal"/>
      <w:lvlText w:val="%1.%2.%3.%4.%5.%6.%7.%8"/>
      <w:lvlJc w:val="left"/>
      <w:pPr>
        <w:ind w:left="2880" w:hanging="2880"/>
      </w:pPr>
      <w:rPr>
        <w:rFonts w:eastAsia="Times New Roman" w:hint="default"/>
      </w:rPr>
    </w:lvl>
    <w:lvl w:ilvl="8">
      <w:start w:val="1"/>
      <w:numFmt w:val="decimal"/>
      <w:lvlText w:val="%1.%2.%3.%4.%5.%6.%7.%8.%9"/>
      <w:lvlJc w:val="left"/>
      <w:pPr>
        <w:ind w:left="3240" w:hanging="3240"/>
      </w:pPr>
      <w:rPr>
        <w:rFonts w:eastAsia="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60"/>
    <w:rsid w:val="00011079"/>
    <w:rsid w:val="00030E8F"/>
    <w:rsid w:val="000475F8"/>
    <w:rsid w:val="00066CE1"/>
    <w:rsid w:val="000D17D1"/>
    <w:rsid w:val="001155D2"/>
    <w:rsid w:val="001205F0"/>
    <w:rsid w:val="00162546"/>
    <w:rsid w:val="00172DCB"/>
    <w:rsid w:val="0018587E"/>
    <w:rsid w:val="001B3821"/>
    <w:rsid w:val="001D49DA"/>
    <w:rsid w:val="002054E4"/>
    <w:rsid w:val="00247E2C"/>
    <w:rsid w:val="00250AF4"/>
    <w:rsid w:val="0026428C"/>
    <w:rsid w:val="002654C9"/>
    <w:rsid w:val="00271AF0"/>
    <w:rsid w:val="002A4DE9"/>
    <w:rsid w:val="002C17DC"/>
    <w:rsid w:val="002D474F"/>
    <w:rsid w:val="002F06F4"/>
    <w:rsid w:val="003D4C99"/>
    <w:rsid w:val="00442A49"/>
    <w:rsid w:val="004C16E7"/>
    <w:rsid w:val="004D5248"/>
    <w:rsid w:val="004F2FEB"/>
    <w:rsid w:val="00501016"/>
    <w:rsid w:val="00530084"/>
    <w:rsid w:val="00534F12"/>
    <w:rsid w:val="005A21A3"/>
    <w:rsid w:val="005C6CB7"/>
    <w:rsid w:val="00636E5F"/>
    <w:rsid w:val="006529BF"/>
    <w:rsid w:val="00687A5E"/>
    <w:rsid w:val="006A19EC"/>
    <w:rsid w:val="006E483D"/>
    <w:rsid w:val="006F2C53"/>
    <w:rsid w:val="00707C70"/>
    <w:rsid w:val="00765FCE"/>
    <w:rsid w:val="007D2476"/>
    <w:rsid w:val="007D3B72"/>
    <w:rsid w:val="007D5CBE"/>
    <w:rsid w:val="00853C8C"/>
    <w:rsid w:val="00854CAA"/>
    <w:rsid w:val="00880766"/>
    <w:rsid w:val="008B1C4D"/>
    <w:rsid w:val="0091456C"/>
    <w:rsid w:val="009249E8"/>
    <w:rsid w:val="009357BB"/>
    <w:rsid w:val="00997BB6"/>
    <w:rsid w:val="00A22D99"/>
    <w:rsid w:val="00A33689"/>
    <w:rsid w:val="00A8436E"/>
    <w:rsid w:val="00A92F2F"/>
    <w:rsid w:val="00AD7791"/>
    <w:rsid w:val="00AE6360"/>
    <w:rsid w:val="00B35CA6"/>
    <w:rsid w:val="00BA07F7"/>
    <w:rsid w:val="00BB7803"/>
    <w:rsid w:val="00BC4C97"/>
    <w:rsid w:val="00C00516"/>
    <w:rsid w:val="00C9089A"/>
    <w:rsid w:val="00CB311D"/>
    <w:rsid w:val="00CD73EB"/>
    <w:rsid w:val="00CF1A2D"/>
    <w:rsid w:val="00CF4247"/>
    <w:rsid w:val="00D35168"/>
    <w:rsid w:val="00D72F49"/>
    <w:rsid w:val="00D8104B"/>
    <w:rsid w:val="00D87A96"/>
    <w:rsid w:val="00D91AA1"/>
    <w:rsid w:val="00DD7631"/>
    <w:rsid w:val="00DF048B"/>
    <w:rsid w:val="00E0582D"/>
    <w:rsid w:val="00E264FF"/>
    <w:rsid w:val="00E26730"/>
    <w:rsid w:val="00E8527B"/>
    <w:rsid w:val="00E94C18"/>
    <w:rsid w:val="00EB7A07"/>
    <w:rsid w:val="00EF1774"/>
    <w:rsid w:val="00F55A62"/>
    <w:rsid w:val="00F9434A"/>
    <w:rsid w:val="00FB468A"/>
    <w:rsid w:val="00FC505C"/>
    <w:rsid w:val="00FD7E29"/>
    <w:rsid w:val="00FF5B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59AA5-B67A-49E6-9283-543CD44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66"/>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80766"/>
  </w:style>
  <w:style w:type="paragraph" w:styleId="Rodap">
    <w:name w:val="footer"/>
    <w:basedOn w:val="Normal"/>
    <w:link w:val="RodapChar"/>
    <w:rsid w:val="0088076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880766"/>
    <w:rPr>
      <w:rFonts w:ascii="Courier (W1)" w:eastAsia="Times New Roman" w:hAnsi="Courier (W1)" w:cs="Times New Roman"/>
      <w:color w:val="000000"/>
      <w:sz w:val="24"/>
      <w:szCs w:val="20"/>
    </w:rPr>
  </w:style>
  <w:style w:type="paragraph" w:styleId="Cabealho">
    <w:name w:val="header"/>
    <w:basedOn w:val="Normal"/>
    <w:link w:val="CabealhoChar"/>
    <w:rsid w:val="00880766"/>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88076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2A4D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4DE9"/>
    <w:rPr>
      <w:rFonts w:ascii="Segoe UI" w:hAnsi="Segoe UI" w:cs="Segoe UI"/>
      <w:sz w:val="18"/>
      <w:szCs w:val="18"/>
    </w:rPr>
  </w:style>
  <w:style w:type="paragraph" w:styleId="PargrafodaLista">
    <w:name w:val="List Paragraph"/>
    <w:basedOn w:val="Normal"/>
    <w:uiPriority w:val="34"/>
    <w:qFormat/>
    <w:rsid w:val="00FB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5449</Words>
  <Characters>29428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2023-05-11T12:08:00Z</cp:lastPrinted>
  <dcterms:created xsi:type="dcterms:W3CDTF">2023-07-04T18:31:00Z</dcterms:created>
  <dcterms:modified xsi:type="dcterms:W3CDTF">2023-07-04T18:31:00Z</dcterms:modified>
</cp:coreProperties>
</file>