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146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116/2025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146/2025 e ratifico a Dispensa por Limite: 116/2025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Valdir Antunes Terres - ME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92.093.541/0001-20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3.691,00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materiais para a manutenção do sistema de ar condicionado do rolo compactador XCMG pertencente a Secretaria Municipal de Agricultura, conforme requisição.,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RS, </w:t>
      </w:r>
      <w:r>
        <w:rPr>
          <w:sz w:val="24"/>
          <w:szCs w:val="24"/>
        </w:rPr>
        <w:t>28 de março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159</Words>
  <Characters>832</Characters>
  <CharactersWithSpaces>987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2025-03-28T09:38:27Z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