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F76E90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3148648" r:id="rId7"/>
        </w:object>
      </w:r>
    </w:p>
    <w:p w:rsidR="002305B6" w:rsidRPr="001D7A50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B268B" w:rsidRPr="00BB268B" w:rsidRDefault="004C7501" w:rsidP="00F76E9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A Pregoeira e sua Equipe de Apoio, no 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uso de suas 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es </w:t>
      </w:r>
      <w:bookmarkStart w:id="0" w:name="_GoBack"/>
      <w:bookmarkEnd w:id="0"/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legais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, adjudicam o julgamento abaixo relacionado referente ao Processo Licitat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ó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rio n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 418/2025, e encaminha o processo para 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an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lise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 e Homologa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BB268B" w:rsidRPr="00BB268B">
        <w:rPr>
          <w:rFonts w:eastAsia="Times New Roman" w:hAnsi="Liberation Serif" w:cstheme="minorBidi"/>
          <w:sz w:val="24"/>
          <w:szCs w:val="24"/>
          <w:lang w:eastAsia="zh-CN"/>
        </w:rPr>
        <w:t>o pelo Ordenador de Despesas;</w:t>
      </w: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Fica   adjudicado o julgamento proferido pelo Pregoeiro e sua Equipe de Apoio, nomeados pela Portaria n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 41/2025, que tem por objeto a Contrata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o de empresas para a presta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os, atrav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s de Oficinas nas 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reas de dan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as (ballet, jazz, urbanas, </w:t>
      </w:r>
      <w:r w:rsidR="004C7501" w:rsidRPr="00BB268B">
        <w:rPr>
          <w:rFonts w:eastAsia="Times New Roman" w:hAnsi="Liberation Serif" w:cstheme="minorBidi"/>
          <w:sz w:val="24"/>
          <w:szCs w:val="24"/>
          <w:lang w:eastAsia="zh-CN"/>
        </w:rPr>
        <w:t>terap</w:t>
      </w:r>
      <w:r w:rsidR="004C7501" w:rsidRPr="00BB268B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="004C7501" w:rsidRPr="00BB268B">
        <w:rPr>
          <w:rFonts w:eastAsia="Times New Roman" w:hAnsi="Liberation Serif" w:cstheme="minorBidi"/>
          <w:sz w:val="24"/>
          <w:szCs w:val="24"/>
          <w:lang w:eastAsia="zh-CN"/>
        </w:rPr>
        <w:t>uticas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, livre e dance) dan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a tradicional ga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 xml:space="preserve">cha, regente/maestro e </w:t>
      </w:r>
      <w:r w:rsidR="004C7501">
        <w:rPr>
          <w:rFonts w:eastAsia="Times New Roman" w:hAnsi="Liberation Serif" w:cstheme="minorBidi"/>
          <w:sz w:val="24"/>
          <w:szCs w:val="24"/>
          <w:lang w:eastAsia="zh-CN"/>
        </w:rPr>
        <w:t>artesanato,</w:t>
      </w:r>
      <w:r w:rsidRPr="00BB268B">
        <w:rPr>
          <w:rFonts w:eastAsia="Times New Roman" w:hAnsi="Liberation Serif" w:cstheme="minorBidi"/>
          <w:szCs w:val="24"/>
          <w:lang w:eastAsia="zh-CN"/>
        </w:rPr>
        <w:t xml:space="preserve"> </w:t>
      </w:r>
      <w:r w:rsidRPr="00BB268B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B268B" w:rsidRPr="00BB268B" w:rsidRDefault="00BB268B" w:rsidP="00BB26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BB268B" w:rsidRPr="00BB268B" w:rsidTr="004C750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4C750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4C750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4C750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4C750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BB268B" w:rsidRPr="00BB268B" w:rsidTr="004C750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4C7501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MARCIA RENATI MULLE PANDOLFO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184.740,00</w:t>
            </w:r>
          </w:p>
        </w:tc>
      </w:tr>
      <w:tr w:rsidR="00BB268B" w:rsidRPr="00BB268B" w:rsidTr="004C750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IGOR DORNELES RODRIGUES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162.000,00</w:t>
            </w:r>
          </w:p>
        </w:tc>
      </w:tr>
      <w:tr w:rsidR="00BB268B" w:rsidRPr="00BB268B" w:rsidTr="004C750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STUDIO SOUL DANCE - ESCOLA DE ARTES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B268B" w:rsidRPr="00BB268B" w:rsidRDefault="00BB268B" w:rsidP="00BB26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B268B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120.000,00</w:t>
            </w:r>
          </w:p>
        </w:tc>
      </w:tr>
    </w:tbl>
    <w:p w:rsidR="00BB268B" w:rsidRDefault="00BB268B" w:rsidP="00552790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26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B268B" w:rsidRDefault="00BB268B" w:rsidP="00552790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26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552790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26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="00552790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gramStart"/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uso  de</w:t>
      </w:r>
      <w:proofErr w:type="gramEnd"/>
      <w:r w:rsidRPr="00D241AC">
        <w:rPr>
          <w:rFonts w:eastAsia="Times New Roman" w:hAnsi="Liberation Serif" w:cstheme="minorBidi"/>
          <w:sz w:val="24"/>
          <w:szCs w:val="24"/>
          <w:lang w:eastAsia="zh-CN"/>
        </w:rPr>
        <w:t xml:space="preserve"> suas atribui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es  legais,   encaminha o processo para an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241AC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241AC" w:rsidRDefault="00D241AC" w:rsidP="00D241AC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2790" w:rsidRDefault="00552790" w:rsidP="00D241AC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2790" w:rsidRPr="00D241AC" w:rsidRDefault="00552790" w:rsidP="00D241AC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1D7A50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4C7501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4C7501">
        <w:rPr>
          <w:rFonts w:eastAsia="Times New Roman"/>
          <w:sz w:val="24"/>
          <w:szCs w:val="24"/>
          <w:lang w:eastAsia="pt-BR"/>
        </w:rPr>
        <w:t>Lorival</w:t>
      </w:r>
      <w:proofErr w:type="spellEnd"/>
      <w:r w:rsidR="004C7501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4C7501">
        <w:rPr>
          <w:rFonts w:eastAsia="Times New Roman"/>
          <w:sz w:val="24"/>
          <w:szCs w:val="24"/>
          <w:lang w:eastAsia="pt-BR"/>
        </w:rPr>
        <w:t>Antonio</w:t>
      </w:r>
      <w:proofErr w:type="spellEnd"/>
      <w:r w:rsidR="004C7501">
        <w:rPr>
          <w:rFonts w:eastAsia="Times New Roman"/>
          <w:sz w:val="24"/>
          <w:szCs w:val="24"/>
          <w:lang w:eastAsia="pt-BR"/>
        </w:rPr>
        <w:t xml:space="preserve"> Garcia da Rosa       </w:t>
      </w:r>
      <w:r w:rsidR="00F21D00">
        <w:rPr>
          <w:rFonts w:eastAsia="Times New Roman"/>
          <w:sz w:val="24"/>
          <w:szCs w:val="24"/>
          <w:lang w:eastAsia="pt-BR"/>
        </w:rPr>
        <w:t xml:space="preserve"> Fernanda Taise </w:t>
      </w:r>
      <w:proofErr w:type="spellStart"/>
      <w:r w:rsidR="00F21D00">
        <w:rPr>
          <w:rFonts w:eastAsia="Times New Roman"/>
          <w:sz w:val="24"/>
          <w:szCs w:val="24"/>
          <w:lang w:eastAsia="pt-BR"/>
        </w:rPr>
        <w:t>Dolinski</w:t>
      </w:r>
      <w:proofErr w:type="spellEnd"/>
      <w:r w:rsidR="00F21D00">
        <w:rPr>
          <w:rFonts w:eastAsia="Times New Roman"/>
          <w:sz w:val="24"/>
          <w:szCs w:val="24"/>
          <w:lang w:eastAsia="pt-BR"/>
        </w:rPr>
        <w:t xml:space="preserve"> </w:t>
      </w:r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Equipe de Apoio                       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268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62C7E"/>
    <w:rsid w:val="00187D80"/>
    <w:rsid w:val="001D7A50"/>
    <w:rsid w:val="0020190C"/>
    <w:rsid w:val="00202FBE"/>
    <w:rsid w:val="002305B6"/>
    <w:rsid w:val="002871B5"/>
    <w:rsid w:val="003116A4"/>
    <w:rsid w:val="003138FF"/>
    <w:rsid w:val="00482AE6"/>
    <w:rsid w:val="004C7501"/>
    <w:rsid w:val="0053745E"/>
    <w:rsid w:val="00552790"/>
    <w:rsid w:val="005C0F07"/>
    <w:rsid w:val="005F1FDB"/>
    <w:rsid w:val="0066465C"/>
    <w:rsid w:val="006F7750"/>
    <w:rsid w:val="00720FB2"/>
    <w:rsid w:val="008306A6"/>
    <w:rsid w:val="0085213C"/>
    <w:rsid w:val="00913839"/>
    <w:rsid w:val="00971A12"/>
    <w:rsid w:val="009E0FFB"/>
    <w:rsid w:val="00A832CC"/>
    <w:rsid w:val="00AE1F5C"/>
    <w:rsid w:val="00BB268B"/>
    <w:rsid w:val="00BD0C12"/>
    <w:rsid w:val="00C30671"/>
    <w:rsid w:val="00CC5F96"/>
    <w:rsid w:val="00CD14D9"/>
    <w:rsid w:val="00CF22BD"/>
    <w:rsid w:val="00D00EA1"/>
    <w:rsid w:val="00D241AC"/>
    <w:rsid w:val="00D44077"/>
    <w:rsid w:val="00EC541C"/>
    <w:rsid w:val="00F21D00"/>
    <w:rsid w:val="00F66915"/>
    <w:rsid w:val="00F76E90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2025-09-19T13:33:00Z</cp:lastPrinted>
  <dcterms:created xsi:type="dcterms:W3CDTF">2023-02-22T14:59:00Z</dcterms:created>
  <dcterms:modified xsi:type="dcterms:W3CDTF">2025-10-28T12:24:00Z</dcterms:modified>
</cp:coreProperties>
</file>