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"/>
        <w:ind w:left="0" w:right="0" w:hanging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LICITAÇÃO DESERTA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Do: Setor de Licitações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Para: </w:t>
      </w:r>
      <w:r>
        <w:rPr>
          <w:rFonts w:cs="Verdana" w:ascii="Verdana" w:hAnsi="Verdana"/>
          <w:sz w:val="22"/>
          <w:szCs w:val="22"/>
        </w:rPr>
        <w:t>Giovan André Sperotto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    </w:t>
      </w:r>
      <w:r>
        <w:rPr>
          <w:rFonts w:cs="Verdana" w:ascii="Verdana" w:hAnsi="Verdana"/>
          <w:sz w:val="22"/>
          <w:szCs w:val="22"/>
        </w:rPr>
        <w:t>Prefeito Municipal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A</w:t>
      </w:r>
      <w:r>
        <w:rPr>
          <w:rFonts w:cs="Verdana" w:ascii="Verdana" w:hAnsi="Verdana"/>
          <w:sz w:val="22"/>
          <w:szCs w:val="22"/>
        </w:rPr>
        <w:t xml:space="preserve"> Pregoeir</w:t>
      </w:r>
      <w:r>
        <w:rPr>
          <w:rFonts w:cs="Verdana" w:ascii="Verdana" w:hAnsi="Verdana"/>
          <w:sz w:val="22"/>
          <w:szCs w:val="22"/>
        </w:rPr>
        <w:t>a</w:t>
      </w:r>
      <w:r>
        <w:rPr>
          <w:rFonts w:cs="Verdana" w:ascii="Verdana" w:hAnsi="Verdana"/>
          <w:sz w:val="22"/>
          <w:szCs w:val="22"/>
        </w:rPr>
        <w:t xml:space="preserve"> e sua Equipe de Apoio, vem através desta, comunicar que nenhuma empresa participou do Processo Licitatório abaixo descrito, restando deserto o presente Processo Licitatório.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Processo nº 71/2025.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Modalidade: Pregão, Nº 5/2025.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Objeto: Contratação de empresa para o fornecimento e instalação de </w:t>
      </w:r>
      <w:r>
        <w:rPr>
          <w:rFonts w:cs="Verdana" w:ascii="Verdana" w:hAnsi="Verdana"/>
          <w:sz w:val="22"/>
          <w:szCs w:val="22"/>
        </w:rPr>
        <w:t>reservatório</w:t>
      </w:r>
      <w:r>
        <w:rPr>
          <w:rFonts w:cs="Verdana" w:ascii="Verdana" w:hAnsi="Verdana"/>
          <w:sz w:val="22"/>
          <w:szCs w:val="22"/>
        </w:rPr>
        <w:t xml:space="preserve"> de água PADRÃO CORSAN para o </w:t>
      </w:r>
      <w:r>
        <w:rPr>
          <w:rFonts w:cs="Verdana" w:ascii="Verdana" w:hAnsi="Verdana"/>
          <w:sz w:val="22"/>
          <w:szCs w:val="22"/>
        </w:rPr>
        <w:t>Município</w:t>
      </w:r>
      <w:r>
        <w:rPr>
          <w:rFonts w:cs="Verdana" w:ascii="Verdana" w:hAnsi="Verdana"/>
          <w:sz w:val="22"/>
          <w:szCs w:val="22"/>
        </w:rPr>
        <w:t xml:space="preserve"> de V</w:t>
      </w:r>
      <w:r>
        <w:rPr>
          <w:rFonts w:cs="Verdana" w:ascii="Verdana" w:hAnsi="Verdana"/>
          <w:sz w:val="22"/>
          <w:szCs w:val="22"/>
        </w:rPr>
        <w:t>i</w:t>
      </w:r>
      <w:r>
        <w:rPr>
          <w:rFonts w:cs="Verdana" w:ascii="Verdana" w:hAnsi="Verdana"/>
          <w:sz w:val="22"/>
          <w:szCs w:val="22"/>
        </w:rPr>
        <w:t>adutos-RS.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eastAsia="Arial Unicode MS" w:cs="Arial Unicode MS"/>
          <w:sz w:val="22"/>
          <w:szCs w:val="22"/>
        </w:rPr>
      </w:pPr>
      <w:r>
        <w:rPr>
          <w:rFonts w:eastAsia="Arial Unicode MS" w:cs="Arial Unicode MS" w:ascii="Verdana" w:hAnsi="Verdana"/>
          <w:sz w:val="22"/>
          <w:szCs w:val="22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eastAsia="Arial Unicode MS" w:cs="Arial Unicode MS"/>
          <w:sz w:val="22"/>
          <w:szCs w:val="22"/>
        </w:rPr>
      </w:pPr>
      <w:r>
        <w:rPr>
          <w:rFonts w:eastAsia="Arial Unicode MS" w:cs="Arial Unicode MS" w:ascii="Verdana" w:hAnsi="Verdana"/>
          <w:sz w:val="22"/>
          <w:szCs w:val="22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eastAsia="Arial Unicode MS" w:cs="Arial Unicode MS"/>
          <w:b w:val="false"/>
          <w:b w:val="false"/>
          <w:bCs w:val="false"/>
          <w:sz w:val="22"/>
          <w:szCs w:val="22"/>
        </w:rPr>
      </w:pPr>
      <w:r>
        <w:rPr>
          <w:rFonts w:eastAsia="Arial Unicode MS" w:cs="Arial Unicode MS" w:ascii="Verdana" w:hAnsi="Verdana"/>
          <w:b w:val="false"/>
          <w:bCs w:val="false"/>
          <w:sz w:val="22"/>
          <w:szCs w:val="22"/>
        </w:rPr>
      </w:r>
    </w:p>
    <w:p>
      <w:pPr>
        <w:pStyle w:val="Ttulo2"/>
        <w:tabs>
          <w:tab w:val="clear" w:pos="142"/>
          <w:tab w:val="left" w:pos="0" w:leader="none"/>
        </w:tabs>
        <w:ind w:left="0" w:right="0" w:hanging="0"/>
        <w:jc w:val="center"/>
        <w:rPr>
          <w:rFonts w:ascii="Verdana" w:hAnsi="Verdana" w:eastAsia="Arial Unicode MS" w:cs="Arial Unicode MS"/>
          <w:b w:val="false"/>
          <w:b w:val="false"/>
          <w:bCs w:val="false"/>
          <w:sz w:val="22"/>
          <w:szCs w:val="22"/>
        </w:rPr>
      </w:pPr>
      <w:r>
        <w:rPr>
          <w:rFonts w:eastAsia="Arial Unicode MS" w:cs="Arial Unicode MS" w:ascii="Verdana" w:hAnsi="Verdana"/>
          <w:b w:val="false"/>
          <w:bCs w:val="false"/>
          <w:sz w:val="22"/>
          <w:szCs w:val="22"/>
        </w:rPr>
        <w:t xml:space="preserve">    </w:t>
      </w:r>
      <w:r>
        <w:rPr>
          <w:rFonts w:eastAsia="Arial Unicode MS" w:cs="Arial Unicode MS" w:ascii="Verdana" w:hAnsi="Verdana"/>
          <w:b w:val="false"/>
          <w:bCs w:val="false"/>
          <w:sz w:val="22"/>
          <w:szCs w:val="22"/>
        </w:rPr>
        <w:t>Camile Denise Dallagnol</w:t>
      </w:r>
    </w:p>
    <w:p>
      <w:pPr>
        <w:pStyle w:val="Normal"/>
        <w:tabs>
          <w:tab w:val="clear" w:pos="708"/>
          <w:tab w:val="left" w:pos="0" w:leader="none"/>
        </w:tabs>
        <w:ind w:left="0" w:right="0" w:hanging="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rFonts w:eastAsia="Arial Unicode MS" w:cs="Arial Unicode MS" w:ascii="Verdana" w:hAnsi="Verdana"/>
          <w:b w:val="false"/>
          <w:bCs w:val="false"/>
          <w:sz w:val="22"/>
          <w:szCs w:val="22"/>
        </w:rPr>
        <w:t xml:space="preserve"> </w:t>
      </w:r>
      <w:r>
        <w:rPr>
          <w:rFonts w:eastAsia="Arial Unicode MS" w:cs="Arial Unicode MS" w:ascii="Verdana" w:hAnsi="Verdana"/>
          <w:b w:val="false"/>
          <w:bCs w:val="false"/>
          <w:sz w:val="22"/>
          <w:szCs w:val="22"/>
        </w:rPr>
        <w:t>Pregoeira</w:t>
      </w:r>
    </w:p>
    <w:p>
      <w:pPr>
        <w:pStyle w:val="Normal"/>
        <w:tabs>
          <w:tab w:val="clear" w:pos="708"/>
          <w:tab w:val="left" w:pos="0" w:leader="none"/>
        </w:tabs>
        <w:ind w:left="0" w:right="0" w:hanging="0"/>
        <w:jc w:val="center"/>
        <w:rPr>
          <w:rFonts w:ascii="Verdana" w:hAnsi="Verdana" w:eastAsia="Arial Unicode MS" w:cs="Arial Unicode MS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ind w:left="0" w:right="0" w:hanging="0"/>
        <w:jc w:val="center"/>
        <w:rPr>
          <w:rFonts w:ascii="Verdana" w:hAnsi="Verdana" w:eastAsia="Arial Unicode MS" w:cs="Arial Unicode MS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ind w:left="0" w:right="0" w:hanging="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  </w:t>
      </w:r>
    </w:p>
    <w:p>
      <w:pPr>
        <w:pStyle w:val="Normal"/>
        <w:tabs>
          <w:tab w:val="clear" w:pos="708"/>
          <w:tab w:val="left" w:pos="0" w:leader="none"/>
        </w:tabs>
        <w:ind w:left="0" w:right="0" w:hanging="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rFonts w:eastAsia="Arial Unicode MS" w:cs="Arial Unicode MS" w:ascii="Verdana" w:hAnsi="Verdana"/>
          <w:b w:val="false"/>
          <w:bCs w:val="false"/>
          <w:sz w:val="22"/>
          <w:szCs w:val="22"/>
        </w:rPr>
        <w:t>Fernanda Taise Dolinski          Monica Boh</w:t>
      </w:r>
      <w:r>
        <w:rPr>
          <w:rFonts w:eastAsia="Arial Unicode MS" w:cs="Arial Unicode MS" w:ascii="Verdana" w:hAnsi="Verdana"/>
          <w:b w:val="false"/>
          <w:bCs w:val="false"/>
          <w:sz w:val="22"/>
          <w:szCs w:val="22"/>
        </w:rPr>
        <w:t>m</w:t>
      </w:r>
      <w:r>
        <w:rPr>
          <w:rFonts w:eastAsia="Arial Unicode MS" w:cs="Arial Unicode MS" w:ascii="Verdana" w:hAnsi="Verdana"/>
          <w:b w:val="false"/>
          <w:bCs w:val="false"/>
          <w:sz w:val="22"/>
          <w:szCs w:val="22"/>
        </w:rPr>
        <w:t xml:space="preserve">        </w:t>
      </w:r>
      <w:r>
        <w:rPr>
          <w:rFonts w:eastAsia="Arial Unicode MS" w:cs="Arial Unicode MS" w:ascii="Verdana" w:hAnsi="Verdana"/>
          <w:b w:val="false"/>
          <w:bCs w:val="false"/>
          <w:sz w:val="22"/>
          <w:szCs w:val="22"/>
        </w:rPr>
        <w:t>Paola D. Leidens Bordin Daga</w:t>
      </w:r>
    </w:p>
    <w:p>
      <w:pPr>
        <w:pStyle w:val="Normal"/>
        <w:tabs>
          <w:tab w:val="clear" w:pos="708"/>
          <w:tab w:val="left" w:pos="0" w:leader="none"/>
        </w:tabs>
        <w:ind w:left="0" w:right="0" w:hanging="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rFonts w:eastAsia="Arial Unicode MS" w:cs="Arial Unicode MS" w:ascii="Verdana" w:hAnsi="Verdana"/>
          <w:b w:val="false"/>
          <w:bCs w:val="false"/>
          <w:sz w:val="22"/>
          <w:szCs w:val="22"/>
        </w:rPr>
        <w:t>Equipe de Apoio                   Equipe de Apoio                Equipe de Apoio</w:t>
      </w:r>
    </w:p>
    <w:p>
      <w:pPr>
        <w:pStyle w:val="Normal"/>
        <w:tabs>
          <w:tab w:val="clear" w:pos="708"/>
          <w:tab w:val="left" w:pos="0" w:leader="none"/>
        </w:tabs>
        <w:ind w:left="0" w:right="0" w:hanging="0"/>
        <w:jc w:val="center"/>
        <w:rPr>
          <w:rFonts w:ascii="Verdana" w:hAnsi="Verdana" w:eastAsia="Arial Unicode MS" w:cs="Arial Unicode MS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ind w:left="0" w:right="0" w:hanging="0"/>
        <w:jc w:val="center"/>
        <w:rPr>
          <w:rFonts w:ascii="Verdana" w:hAnsi="Verdana" w:eastAsia="Arial Unicode MS" w:cs="Arial Unicode MS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ind w:left="0" w:right="0" w:hanging="0"/>
        <w:jc w:val="center"/>
        <w:rPr>
          <w:rFonts w:ascii="Verdana" w:hAnsi="Verdana" w:eastAsia="Arial Unicode MS" w:cs="Arial Unicode MS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ind w:left="0" w:right="0" w:hanging="0"/>
        <w:jc w:val="center"/>
        <w:rPr>
          <w:rFonts w:ascii="Verdana" w:hAnsi="Verdana" w:eastAsia="Arial Unicode MS" w:cs="Arial Unicode MS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ind w:left="0" w:right="0" w:hanging="0"/>
        <w:jc w:val="center"/>
        <w:rPr>
          <w:rFonts w:ascii="Verdana" w:hAnsi="Verdana" w:eastAsia="Arial Unicode MS" w:cs="Arial Unicode MS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ind w:left="0" w:right="0" w:hanging="0"/>
        <w:jc w:val="center"/>
        <w:rPr>
          <w:rFonts w:ascii="Verdana" w:hAnsi="Verdana" w:eastAsia="Arial Unicode MS" w:cs="Arial Unicode MS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ind w:left="0" w:right="0" w:hanging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Arial Unicode MS" w:cs="Arial Unicode MS" w:ascii="Verdana" w:hAnsi="Verdana"/>
          <w:b w:val="false"/>
          <w:bCs w:val="false"/>
          <w:sz w:val="22"/>
          <w:szCs w:val="22"/>
        </w:rPr>
        <w:t>Ciente em 2</w:t>
      </w:r>
      <w:r>
        <w:rPr>
          <w:rFonts w:eastAsia="Arial Unicode MS" w:cs="Arial Unicode MS" w:ascii="Verdana" w:hAnsi="Verdana"/>
          <w:b w:val="false"/>
          <w:bCs w:val="false"/>
          <w:sz w:val="22"/>
          <w:szCs w:val="22"/>
        </w:rPr>
        <w:t>4</w:t>
      </w:r>
      <w:r>
        <w:rPr>
          <w:rFonts w:eastAsia="Arial Unicode MS" w:cs="Arial Unicode MS" w:ascii="Verdana" w:hAnsi="Verdana"/>
          <w:b w:val="false"/>
          <w:bCs w:val="false"/>
          <w:sz w:val="22"/>
          <w:szCs w:val="22"/>
        </w:rPr>
        <w:t>/02/2025</w:t>
      </w:r>
    </w:p>
    <w:p>
      <w:pPr>
        <w:pStyle w:val="Normal"/>
        <w:tabs>
          <w:tab w:val="clear" w:pos="708"/>
          <w:tab w:val="left" w:pos="0" w:leader="none"/>
        </w:tabs>
        <w:ind w:left="0" w:right="0" w:hanging="0"/>
        <w:jc w:val="left"/>
        <w:rPr>
          <w:rFonts w:ascii="Verdana" w:hAnsi="Verdana" w:eastAsia="Arial Unicode MS" w:cs="Arial Unicode MS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ind w:left="0" w:right="0" w:hanging="0"/>
        <w:jc w:val="left"/>
        <w:rPr>
          <w:rFonts w:ascii="Verdana" w:hAnsi="Verdana" w:eastAsia="Arial Unicode MS" w:cs="Arial Unicode MS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ind w:left="0" w:right="0" w:hanging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Arial Unicode MS" w:cs="Arial Unicode MS" w:ascii="Verdana" w:hAnsi="Verdana"/>
          <w:b w:val="false"/>
          <w:bCs w:val="false"/>
          <w:sz w:val="22"/>
          <w:szCs w:val="22"/>
        </w:rPr>
        <w:t>Giovan André Sperotto</w:t>
      </w:r>
    </w:p>
    <w:p>
      <w:pPr>
        <w:pStyle w:val="Normal"/>
        <w:tabs>
          <w:tab w:val="clear" w:pos="708"/>
          <w:tab w:val="left" w:pos="0" w:leader="none"/>
        </w:tabs>
        <w:ind w:left="0" w:right="0" w:hanging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Arial Unicode MS" w:cs="Arial Unicode MS" w:ascii="Verdana" w:hAnsi="Verdana"/>
          <w:b w:val="false"/>
          <w:bCs w:val="false"/>
          <w:sz w:val="22"/>
          <w:szCs w:val="22"/>
        </w:rPr>
        <w:t xml:space="preserve">    </w:t>
      </w:r>
      <w:r>
        <w:rPr>
          <w:rFonts w:eastAsia="Arial Unicode MS" w:cs="Arial Unicode MS" w:ascii="Verdana" w:hAnsi="Verdana"/>
          <w:b w:val="false"/>
          <w:bCs w:val="false"/>
          <w:sz w:val="22"/>
          <w:szCs w:val="22"/>
        </w:rPr>
        <w:t>Prefeito Municipal</w:t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rFonts w:ascii="Arial Unicode MS" w:hAnsi="Arial Unicode MS" w:eastAsia="Arial Unicode MS" w:cs="Arial Unicode MS"/>
          <w:b/>
          <w:b/>
          <w:sz w:val="22"/>
          <w:szCs w:val="22"/>
        </w:rPr>
      </w:pPr>
      <w:r>
        <w:rPr>
          <w:rFonts w:eastAsia="Arial Unicode MS" w:cs="Arial Unicode MS" w:ascii="Arial Unicode MS" w:hAnsi="Arial Unicode MS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rFonts w:ascii="Arial Unicode MS" w:hAnsi="Arial Unicode MS" w:eastAsia="Arial Unicode MS" w:cs="Arial Unicode MS"/>
          <w:sz w:val="22"/>
          <w:szCs w:val="22"/>
        </w:rPr>
      </w:pPr>
      <w:r>
        <w:rPr>
          <w:rFonts w:eastAsia="Arial Unicode MS" w:cs="Arial Unicode MS" w:ascii="Arial Unicode MS" w:hAnsi="Arial Unicode MS"/>
          <w:sz w:val="22"/>
          <w:szCs w:val="22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sz w:val="24"/>
        </w:rPr>
      </w:pPr>
      <w:r>
        <w:rPr>
          <w:sz w:val="24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851" w:top="1823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Arial Unicode MS"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t>Rua Anastácio Ribeiro, nº 84 – Fone/Fax: 0**54 3395 1170/1236/1361/1186 – CEP: 99820-000 – Viadutos/RS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Verdana" w:hAnsi="Verdana" w:cs="Verdana"/>
        <w:b/>
        <w:b/>
        <w:sz w:val="22"/>
        <w:szCs w:val="22"/>
      </w:rPr>
    </w:pPr>
    <w: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130810</wp:posOffset>
          </wp:positionH>
          <wp:positionV relativeFrom="paragraph">
            <wp:posOffset>-264160</wp:posOffset>
          </wp:positionV>
          <wp:extent cx="762000" cy="76200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Verdana" w:ascii="Verdana" w:hAnsi="Verdana"/>
        <w:b/>
        <w:sz w:val="22"/>
        <w:szCs w:val="22"/>
      </w:rPr>
      <w:t>E</w:t>
    </w:r>
    <w:r>
      <w:rPr>
        <w:rFonts w:cs="Verdana" w:ascii="Verdana" w:hAnsi="Verdana"/>
        <w:b/>
        <w:sz w:val="22"/>
        <w:szCs w:val="22"/>
      </w:rPr>
      <w:t>STADO DO RIO GRANDE DO SUL</w:t>
    </w:r>
  </w:p>
  <w:p>
    <w:pPr>
      <w:pStyle w:val="Cabealho"/>
      <w:jc w:val="center"/>
      <w:rPr>
        <w:rFonts w:ascii="Verdana" w:hAnsi="Verdana" w:cs="Verdana"/>
        <w:b/>
        <w:b/>
        <w:sz w:val="28"/>
        <w:szCs w:val="28"/>
      </w:rPr>
    </w:pPr>
    <w:r>
      <w:rPr>
        <w:rFonts w:cs="Verdana" w:ascii="Verdana" w:hAnsi="Verdana"/>
        <w:b/>
        <w:sz w:val="28"/>
        <w:szCs w:val="28"/>
      </w:rPr>
      <w:t>PREFEITURA MUNICIPAL DE VIADUTOS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142" w:leader="none"/>
      </w:tabs>
      <w:ind w:left="144" w:right="720" w:hanging="2"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08"/>
        <w:tab w:val="left" w:pos="142" w:leader="none"/>
      </w:tabs>
      <w:ind w:left="144" w:right="720" w:firstLine="2124"/>
      <w:jc w:val="both"/>
      <w:outlineLvl w:val="1"/>
    </w:pPr>
    <w:rPr>
      <w:sz w:val="24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paragraph" w:styleId="Ttulo">
    <w:name w:val="Título"/>
    <w:basedOn w:val="Normal"/>
    <w:next w:val="Corpodotexto"/>
    <w:qFormat/>
    <w:pPr>
      <w:tabs>
        <w:tab w:val="clear" w:pos="708"/>
        <w:tab w:val="left" w:pos="2016" w:leader="none"/>
      </w:tabs>
      <w:ind w:left="144" w:right="720" w:hanging="0"/>
      <w:jc w:val="center"/>
    </w:pPr>
    <w:rPr>
      <w:b/>
      <w:sz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LibreOffice/6.4.4.2$Windows_X86_64 LibreOffice_project/3d775be2011f3886db32dfd395a6a6d1ca2630ff</Application>
  <Pages>1</Pages>
  <Words>119</Words>
  <Characters>715</Characters>
  <CharactersWithSpaces>887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2023-06-05T10:35:00Z</dcterms:created>
  <dc:creator>a</dc:creator>
  <dc:description/>
  <cp:keywords/>
  <dc:language>pt-BR</dc:language>
  <cp:lastModifiedBy/>
  <cp:lastPrinted>2025-02-24T09:29:49Z</cp:lastPrinted>
  <dcterms:modified xsi:type="dcterms:W3CDTF">2025-02-24T09:34:02Z</dcterms:modified>
  <cp:revision>5</cp:revision>
  <dc:subject/>
  <dc:title>LICITAÇÃO DESERTA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